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E6" w:rsidRDefault="00173BE6" w:rsidP="00173BE6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sub_1424"/>
      <w:r w:rsidRPr="00173BE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Внесение изменений в ранее поданное заявление о постановке ребенка на учет </w:t>
      </w:r>
      <w:r w:rsidRPr="00173BE6">
        <w:rPr>
          <w:rFonts w:ascii="Times New Roman" w:eastAsia="Calibri" w:hAnsi="Times New Roman" w:cs="Times New Roman"/>
          <w:b/>
          <w:sz w:val="26"/>
          <w:szCs w:val="26"/>
        </w:rPr>
        <w:t>для зачисления в ДОО</w:t>
      </w:r>
    </w:p>
    <w:p w:rsidR="007B1BB7" w:rsidRPr="00173BE6" w:rsidRDefault="007B1BB7" w:rsidP="00173BE6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173BE6" w:rsidRPr="00173BE6" w:rsidRDefault="007B1BB7" w:rsidP="00173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173BE6" w:rsidRPr="00173BE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Заявители, подавшие заявление о постановке ребенка на учет для зачисления в ДОО, до начала процедуры распределения детей </w:t>
      </w:r>
      <w:r w:rsidR="00173BE6" w:rsidRPr="00173BE6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по ДОО</w:t>
      </w:r>
      <w:r w:rsidR="00173BE6" w:rsidRPr="00173BE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имеют право внести изменения в состав данных ранее поданного заявления.</w:t>
      </w:r>
    </w:p>
    <w:p w:rsidR="00173BE6" w:rsidRPr="00173BE6" w:rsidRDefault="007B1BB7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о внесении изменений в ранее поданное заявление о постановке на учет для зачисления ДОО (далее – заявление о в</w:t>
      </w:r>
      <w:r>
        <w:rPr>
          <w:rFonts w:ascii="Times New Roman" w:eastAsia="Calibri" w:hAnsi="Times New Roman" w:cs="Times New Roman"/>
          <w:sz w:val="26"/>
          <w:szCs w:val="26"/>
        </w:rPr>
        <w:t>несении изменений)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 xml:space="preserve"> с приложением пакета документов.</w:t>
      </w:r>
    </w:p>
    <w:p w:rsidR="00173BE6" w:rsidRPr="00173BE6" w:rsidRDefault="007B1BB7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. Заявители, подавшие заявление о постановке на учет для зачисления в ДОО с 1 сентября текущего календарного года, могут внести в него изменения не позднее даты начала комплектования образовательных организаций, т.е. до 15 апреля текущего календарного года.</w:t>
      </w:r>
    </w:p>
    <w:p w:rsidR="00173BE6" w:rsidRPr="00173BE6" w:rsidRDefault="007B1BB7" w:rsidP="00173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173BE6" w:rsidRPr="00173B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заявлениях</w:t>
      </w:r>
      <w:r w:rsidR="00173BE6" w:rsidRPr="00173BE6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о внесении изменений</w:t>
      </w:r>
      <w:r w:rsidR="00173BE6" w:rsidRPr="00173BE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поданных после 15 апреля текущего календарного года, должна быть указана желаемая дата получения места в ДОО позднее даты 1 сентября текущего календарного года. Заявления, противоречащие данному положению, не принимаются.</w:t>
      </w:r>
    </w:p>
    <w:p w:rsidR="00173BE6" w:rsidRPr="00173BE6" w:rsidRDefault="007B1BB7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Заявления о внесении изменений,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173BE6" w:rsidRPr="00173BE6" w:rsidRDefault="00965DDC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sub_1263"/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Для внесения изменений в ранее поданное заявление: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 xml:space="preserve">- в позиции «год зачисления», «приоритетное ДОО 1 (номер)», «приоритетное ДОО 2 (номер)», «приоритетное ДОО 3 (номер)» заявителем подается заявление о внесении изменений с указанием </w:t>
      </w:r>
      <w:bookmarkEnd w:id="1"/>
      <w:r w:rsidRPr="00173BE6">
        <w:rPr>
          <w:rFonts w:ascii="Times New Roman" w:eastAsia="Calibri" w:hAnsi="Times New Roman" w:cs="Times New Roman"/>
          <w:sz w:val="26"/>
          <w:szCs w:val="26"/>
        </w:rPr>
        <w:t>реквизитов уведомления о постановке ребенка на учет для зачисления в ДОО (регистрационный номер и дата), новой даты зачисления и наименований ДОО;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в позиции «наличие льготы» заявителем подается заявление о внесении изменений с указанием реквизитов уведомления о постановке ребенка на учет для зачисления в ДОО (регистрационный номер и дата) и прикладывается документ, подтверждающий право на внеочередное или первоочередное обеспечение местом в ДОО;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в позиции «потребность ребенка в адаптивной образовательной программе» заявителем подается заявление о внесении изменений с указанием реквизитов уведомления о постановке ребенка на учет для зачисления в ДОО (регистрационный номер и дата) и заключение психолого-медико-педагогической комиссии;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в позиции «фамилия, имя, отчество ребенка» заявителем подается заявление о внесении изменений с указанием реквизитов уведомления о постановке ребенка на учет для зачисления в ДОО (регистрационный номер и дата) и новых данных и документов, подтверждающих смену фамилии, имени, отчества ребенка.</w:t>
      </w:r>
    </w:p>
    <w:bookmarkEnd w:id="0"/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Изменения в ранее поданное заявление можно внести только при личном обращении в МОУО или в организацию, участвующую в предоставлении муниципальной услуги (в том числе МФЦ).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В электронном виде через Портал (Региональный портал) заявления о внесении изменений не принимаются.</w:t>
      </w:r>
    </w:p>
    <w:p w:rsidR="00173BE6" w:rsidRPr="00173BE6" w:rsidRDefault="00965DDC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sub_5241"/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6. 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В случае обращения заявителя в МОУО, с заявлением о внесении изменений уполномоченное должностное лицо в ходе личного приема:</w:t>
      </w:r>
    </w:p>
    <w:bookmarkEnd w:id="2"/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определяет предмет обращения;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устанавливает личность заявителя и его полномочия;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консультирует заявителя о порядке внесения изменений в заявление на предоставление услуги;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проводит проверку пр</w:t>
      </w:r>
      <w:r w:rsidR="00965DDC">
        <w:rPr>
          <w:rFonts w:ascii="Times New Roman" w:eastAsia="Calibri" w:hAnsi="Times New Roman" w:cs="Times New Roman"/>
          <w:sz w:val="26"/>
          <w:szCs w:val="26"/>
        </w:rPr>
        <w:t>авильности заполнения заявления;</w:t>
      </w:r>
    </w:p>
    <w:p w:rsidR="00173BE6" w:rsidRPr="00173BE6" w:rsidRDefault="00965DDC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в случае предоставления полного пакета документов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регистрирует заявление о внесении изменений в журнале регистрации заявлений о внесении изменений в ранее поданное заявление о постановке на учет для за</w:t>
      </w:r>
      <w:r w:rsidR="00965DDC">
        <w:rPr>
          <w:rFonts w:ascii="Times New Roman" w:eastAsia="Calibri" w:hAnsi="Times New Roman" w:cs="Times New Roman"/>
          <w:sz w:val="26"/>
          <w:szCs w:val="26"/>
        </w:rPr>
        <w:t>числения в ДОО</w:t>
      </w:r>
      <w:r w:rsidRPr="00173BE6">
        <w:rPr>
          <w:rFonts w:ascii="Times New Roman" w:eastAsia="Calibri" w:hAnsi="Times New Roman" w:cs="Times New Roman"/>
          <w:sz w:val="26"/>
          <w:szCs w:val="26"/>
        </w:rPr>
        <w:t>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на основании реквизитов уведомления о постановке ребенка на учет для зачисления в ДОО вносит изменения в региональной электронной базе данных детей дошкольного возраста АИС ГМУСО 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«приоритетное ДОО 1 (номер)», «приоритетное ДОО 2 (номер)», «приоритетное ДОО 3 (номер)» и т.п.;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выдает уведомление о внесении изменений в ранее поданное заявление о постановке ребенка на учет для зачисления в ДОО и отмене ранее выданного уведомления заявителю по установленной форме (далее – уведомление о внесе</w:t>
      </w:r>
      <w:r w:rsidR="00965DDC">
        <w:rPr>
          <w:rFonts w:ascii="Times New Roman" w:eastAsia="Calibri" w:hAnsi="Times New Roman" w:cs="Times New Roman"/>
          <w:sz w:val="26"/>
          <w:szCs w:val="26"/>
        </w:rPr>
        <w:t>нии изменений)</w:t>
      </w:r>
      <w:r w:rsidRPr="00173BE6">
        <w:rPr>
          <w:rFonts w:ascii="Times New Roman" w:eastAsia="Calibri" w:hAnsi="Times New Roman" w:cs="Times New Roman"/>
          <w:sz w:val="26"/>
          <w:szCs w:val="26"/>
        </w:rPr>
        <w:t>, которое регистрирует в журнале регистрации уведомлений о внесении изменений в ранее поданное заявление о постановке ребенка на учет для зачисления в ДОО и отмене ранее выданно</w:t>
      </w:r>
      <w:r w:rsidR="00965DDC">
        <w:rPr>
          <w:rFonts w:ascii="Times New Roman" w:eastAsia="Calibri" w:hAnsi="Times New Roman" w:cs="Times New Roman"/>
          <w:sz w:val="26"/>
          <w:szCs w:val="26"/>
        </w:rPr>
        <w:t>го уведомления</w:t>
      </w:r>
      <w:r w:rsidRPr="00173BE6">
        <w:rPr>
          <w:rFonts w:ascii="Times New Roman" w:eastAsia="Calibri" w:hAnsi="Times New Roman" w:cs="Times New Roman"/>
          <w:sz w:val="26"/>
          <w:szCs w:val="26"/>
        </w:rPr>
        <w:t>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73BE6" w:rsidRPr="00173BE6" w:rsidRDefault="00965DDC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в случае установления фактов, препятствующих приему заявления о внесении изменений, а именно: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отсутствие полного пакета документов;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документы не соот</w:t>
      </w:r>
      <w:r w:rsidR="00965DDC">
        <w:rPr>
          <w:rFonts w:ascii="Times New Roman" w:eastAsia="Calibri" w:hAnsi="Times New Roman" w:cs="Times New Roman"/>
          <w:sz w:val="26"/>
          <w:szCs w:val="26"/>
        </w:rPr>
        <w:t>ветствуют требованиям;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 xml:space="preserve">- окончание срока принятия заявлений о внесении изменений; разъясняет заявителю </w:t>
      </w:r>
      <w:r w:rsidRPr="00173BE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суть, выявленных недостатков в предоставленных документах, возвращает их заявителю для устранения недостатков</w:t>
      </w:r>
      <w:r w:rsidRPr="00173BE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3BE6" w:rsidRPr="00173BE6" w:rsidRDefault="00965DDC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sub_5242"/>
      <w:r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В случае обращения заявителя с заявлением о внесении изменений в организацию, участвующую в предоставлении муниципальной услуги (в том числе в МФЦ), специалист:</w:t>
      </w:r>
    </w:p>
    <w:bookmarkEnd w:id="3"/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определяет предмет обращения;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устанавливает личность заявителя и его полномочия;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консультирует заявителя о порядке внесения изменений в заявление о постановке на учет;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проводит проверку пр</w:t>
      </w:r>
      <w:r w:rsidR="00965DDC">
        <w:rPr>
          <w:rFonts w:ascii="Times New Roman" w:eastAsia="Calibri" w:hAnsi="Times New Roman" w:cs="Times New Roman"/>
          <w:sz w:val="26"/>
          <w:szCs w:val="26"/>
        </w:rPr>
        <w:t>авильности заполнения заявления;</w:t>
      </w:r>
    </w:p>
    <w:p w:rsidR="00173BE6" w:rsidRPr="00173BE6" w:rsidRDefault="00965DDC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 xml:space="preserve"> в случае предоставления заявителем полного пакета документов и соответствия их требованиям настоящего Административного регламента: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формирует дело;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выдает заявителю расписку в получении документов на внесение изменений в ранее поданное заявление о постановке ребенка на учет для за</w:t>
      </w:r>
      <w:r w:rsidR="00965DDC">
        <w:rPr>
          <w:rFonts w:ascii="Times New Roman" w:eastAsia="Calibri" w:hAnsi="Times New Roman" w:cs="Times New Roman"/>
          <w:sz w:val="26"/>
          <w:szCs w:val="26"/>
        </w:rPr>
        <w:t>числения в ДОО</w:t>
      </w:r>
      <w:r w:rsidRPr="00173BE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lastRenderedPageBreak/>
        <w:t>- направляет сформированное дело в МОУО;</w:t>
      </w:r>
    </w:p>
    <w:p w:rsidR="00173BE6" w:rsidRPr="00173BE6" w:rsidRDefault="00965DDC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. в случае установления фактов, препятствующих приему заявления о внесении изменений, а именно: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отсутствие полного пакета документов;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документы не соот</w:t>
      </w:r>
      <w:r w:rsidR="00965DDC">
        <w:rPr>
          <w:rFonts w:ascii="Times New Roman" w:eastAsia="Calibri" w:hAnsi="Times New Roman" w:cs="Times New Roman"/>
          <w:sz w:val="26"/>
          <w:szCs w:val="26"/>
        </w:rPr>
        <w:t>ветствуют требованиям;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окончание срока принятия заявлений о внесении изменений;</w:t>
      </w:r>
    </w:p>
    <w:p w:rsidR="00173BE6" w:rsidRPr="00173BE6" w:rsidRDefault="00173BE6" w:rsidP="00173BE6">
      <w:pPr>
        <w:widowControl w:val="0"/>
        <w:tabs>
          <w:tab w:val="left" w:pos="109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 xml:space="preserve">разъясняет заявителю </w:t>
      </w:r>
      <w:r w:rsidRPr="00173BE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суть выявленных недостатков в представленных документах, возвращает их заявителю для устранения недостатков</w:t>
      </w:r>
      <w:r w:rsidRPr="00173BE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Возможно направление специалистом полного пакета документов в МОУО в электронном виде посредством АИС ГМУСО.</w:t>
      </w:r>
    </w:p>
    <w:p w:rsidR="00173BE6" w:rsidRPr="00173BE6" w:rsidRDefault="00965DDC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1425"/>
      <w:r>
        <w:rPr>
          <w:rFonts w:ascii="Times New Roman" w:eastAsia="Calibri" w:hAnsi="Times New Roman" w:cs="Times New Roman"/>
          <w:sz w:val="26"/>
          <w:szCs w:val="26"/>
        </w:rPr>
        <w:t>12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.Уполномоченное должностное лицо при получении сформированного дела от специалиста: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регистрирует заявление в журнале регистрации заявлений о внесении изменений.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на основании реквизитов уведомления о постановке ребенка на учет вносит изменения в региональной электронной базе данных детей дошкольного возраста АИС ГМУСО 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«приоритетное ДОО 1 (номер)», «приоритетное ДОО 2 (номер)», «приоритетное ДОО 3 (номер)» и т.п.;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формирует уведомление о внесении изменений, которое регистрирует в журнале регистрации уведомлений о внесении изменений в ранее поданное заявление о постановке ребенка на учет для зачисления в ДОО, и отмене ранее выданного уведомления.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 xml:space="preserve">- по желанию заявителя выдает уведомление о внесении изменений заявителю на личном приеме в МОУО или направляет специалисту. Возможно направление уведомления о внесении изменений специалисту в электронном виде посредством АИС ГМУСО. </w:t>
      </w:r>
    </w:p>
    <w:bookmarkEnd w:id="4"/>
    <w:p w:rsidR="00173BE6" w:rsidRPr="00173BE6" w:rsidRDefault="00965DDC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. Специалист: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- выдает уведомление о внесении изменений заявителю в сроки, указанные в расписке в получении документов о внесении изменений</w:t>
      </w:r>
      <w:r w:rsidRPr="00173BE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 xml:space="preserve">- в случае неявки заявителя в указанный срок извещает его о необходимости получения уведомления о внесении изменений (с записью даты и времени телефонного звонка) или посредством </w:t>
      </w:r>
      <w:proofErr w:type="spellStart"/>
      <w:r w:rsidRPr="00173BE6">
        <w:rPr>
          <w:rFonts w:ascii="Times New Roman" w:eastAsia="Calibri" w:hAnsi="Times New Roman" w:cs="Times New Roman"/>
          <w:sz w:val="26"/>
          <w:szCs w:val="26"/>
        </w:rPr>
        <w:t>sms</w:t>
      </w:r>
      <w:proofErr w:type="spellEnd"/>
      <w:r w:rsidRPr="00173BE6">
        <w:rPr>
          <w:rFonts w:ascii="Times New Roman" w:eastAsia="Calibri" w:hAnsi="Times New Roman" w:cs="Times New Roman"/>
          <w:sz w:val="26"/>
          <w:szCs w:val="26"/>
        </w:rPr>
        <w:t>-сообщения о возможности получения документов по месту, указанному в заявлении о внесении изменений с сообщением адреса и графика работы.</w:t>
      </w:r>
    </w:p>
    <w:p w:rsidR="00173BE6" w:rsidRPr="00173BE6" w:rsidRDefault="00173BE6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>Уведомления о внесении изменений, невостребованные заявителями своевременно, хранятся в течение 1 месяца в организации, участвующей в предоставлении муниципальной услуги, далее передаются в МОУО для получения их заявителями в МОУО или хранения вместе с заявлениями, до утраты заявителем права на получение данной муниципальной услуги (достижения ребенком 8 лет).</w:t>
      </w:r>
    </w:p>
    <w:p w:rsidR="00173BE6" w:rsidRPr="00173BE6" w:rsidRDefault="00965DDC" w:rsidP="0017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14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 xml:space="preserve">. Время выполнения данной административной процедуры – не более </w:t>
      </w:r>
      <w:r w:rsidR="00173BE6" w:rsidRPr="00173BE6">
        <w:rPr>
          <w:rFonts w:ascii="Times New Roman" w:eastAsia="Calibri" w:hAnsi="Times New Roman" w:cs="Times New Roman"/>
          <w:color w:val="C00000"/>
          <w:sz w:val="26"/>
          <w:szCs w:val="26"/>
        </w:rPr>
        <w:t xml:space="preserve">6 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рабочих дней с даты получения заявления о внесении изменений.</w:t>
      </w:r>
    </w:p>
    <w:p w:rsidR="00173BE6" w:rsidRPr="00173BE6" w:rsidRDefault="00173BE6" w:rsidP="00173BE6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173BE6">
        <w:rPr>
          <w:rFonts w:ascii="Times New Roman" w:eastAsia="Calibri" w:hAnsi="Times New Roman" w:cs="Times New Roman"/>
          <w:sz w:val="26"/>
          <w:szCs w:val="26"/>
        </w:rPr>
        <w:t xml:space="preserve">Результатом выполнения административной процедуры является выдача </w:t>
      </w:r>
      <w:r w:rsidRPr="00173BE6">
        <w:rPr>
          <w:rFonts w:ascii="Times New Roman" w:eastAsia="Calibri" w:hAnsi="Times New Roman" w:cs="Times New Roman"/>
          <w:sz w:val="26"/>
          <w:szCs w:val="26"/>
        </w:rPr>
        <w:lastRenderedPageBreak/>
        <w:t>уведомления о внесении изменений</w:t>
      </w:r>
      <w:r w:rsidRPr="00173BE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173BE6" w:rsidRPr="00173BE6" w:rsidRDefault="00965DDC" w:rsidP="00173BE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15</w:t>
      </w:r>
      <w:bookmarkStart w:id="5" w:name="_GoBack"/>
      <w:bookmarkEnd w:id="5"/>
      <w:r w:rsidR="00173BE6" w:rsidRPr="00173BE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</w:t>
      </w:r>
      <w:r w:rsidR="00173BE6" w:rsidRPr="00173BE6">
        <w:rPr>
          <w:rFonts w:ascii="Times New Roman" w:eastAsia="Calibri" w:hAnsi="Times New Roman" w:cs="Times New Roman"/>
          <w:sz w:val="26"/>
          <w:szCs w:val="26"/>
        </w:rPr>
        <w:t>Заявление о внесении изменений, подписанное заявителем, и документы, поступившие в ходе личного приема, хранятся в МОУО до момента издания распорядительного акта о зачислении ребенка в ДОО.</w:t>
      </w:r>
    </w:p>
    <w:p w:rsidR="00CE02FB" w:rsidRDefault="00CE02FB"/>
    <w:sectPr w:rsidR="00CE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6"/>
    <w:rsid w:val="00173BE6"/>
    <w:rsid w:val="007B1BB7"/>
    <w:rsid w:val="00965DDC"/>
    <w:rsid w:val="00C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10FE-1661-458E-8E1D-0562F200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2021-01-29T04:47:00Z</dcterms:created>
  <dcterms:modified xsi:type="dcterms:W3CDTF">2021-01-29T05:05:00Z</dcterms:modified>
</cp:coreProperties>
</file>