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B1" w:rsidRDefault="003C5FB1" w:rsidP="003C5FB1">
      <w:pPr>
        <w:jc w:val="both"/>
      </w:pPr>
    </w:p>
    <w:p w:rsidR="003C5FB1" w:rsidRDefault="003C5FB1" w:rsidP="003C5FB1">
      <w:pPr>
        <w:jc w:val="both"/>
      </w:pPr>
    </w:p>
    <w:p w:rsidR="003C5FB1" w:rsidRDefault="003C5FB1" w:rsidP="003C5FB1">
      <w:pPr>
        <w:jc w:val="center"/>
        <w:rPr>
          <w:b/>
          <w:sz w:val="28"/>
          <w:szCs w:val="28"/>
        </w:rPr>
      </w:pPr>
      <w:r w:rsidRPr="00237E6A">
        <w:rPr>
          <w:b/>
          <w:sz w:val="28"/>
          <w:szCs w:val="28"/>
        </w:rPr>
        <w:t>Деятельность</w:t>
      </w:r>
      <w:r>
        <w:rPr>
          <w:b/>
          <w:sz w:val="28"/>
          <w:szCs w:val="28"/>
        </w:rPr>
        <w:t xml:space="preserve"> органа опеки и попечительства</w:t>
      </w:r>
    </w:p>
    <w:p w:rsidR="003C5FB1" w:rsidRPr="004D71DD" w:rsidRDefault="003C5FB1" w:rsidP="003C5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образованием администрации</w:t>
      </w:r>
    </w:p>
    <w:p w:rsidR="003C5FB1" w:rsidRPr="00F61CCD" w:rsidRDefault="003C5FB1" w:rsidP="003C5FB1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Бугуруслан»</w:t>
      </w:r>
    </w:p>
    <w:p w:rsidR="003C5FB1" w:rsidRDefault="003C5FB1" w:rsidP="003C5FB1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имущественных и жилищных прав детей-сирот и</w:t>
      </w:r>
    </w:p>
    <w:p w:rsidR="003C5FB1" w:rsidRDefault="003C5FB1" w:rsidP="003C5FB1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детей, оставшихся без попечения родителей за 201</w:t>
      </w:r>
      <w:r w:rsidR="005E4803">
        <w:rPr>
          <w:b/>
          <w:sz w:val="28"/>
          <w:szCs w:val="28"/>
        </w:rPr>
        <w:t>5 год по         состоянию на 25</w:t>
      </w:r>
      <w:r>
        <w:rPr>
          <w:b/>
          <w:sz w:val="28"/>
          <w:szCs w:val="28"/>
        </w:rPr>
        <w:t>.11.2015 года</w:t>
      </w:r>
    </w:p>
    <w:p w:rsidR="003C5FB1" w:rsidRDefault="003C5FB1" w:rsidP="003C5FB1">
      <w:pPr>
        <w:tabs>
          <w:tab w:val="left" w:pos="-142"/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3C5FB1" w:rsidRDefault="003C5FB1" w:rsidP="003C5FB1">
      <w:pPr>
        <w:tabs>
          <w:tab w:val="left" w:pos="-142"/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3C5FB1" w:rsidRDefault="003C5FB1" w:rsidP="003C5FB1">
      <w:pPr>
        <w:tabs>
          <w:tab w:val="left" w:pos="-142"/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3C5FB1" w:rsidRDefault="003C5FB1" w:rsidP="003C5FB1">
      <w:pPr>
        <w:tabs>
          <w:tab w:val="left" w:pos="0"/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proofErr w:type="gramStart"/>
      <w:r>
        <w:rPr>
          <w:sz w:val="26"/>
          <w:szCs w:val="26"/>
        </w:rPr>
        <w:t>В соответствии с информацией Министерства социального развития Оренбургской области  о размере лимитов бюджетных обязательств на 2015 год запланировано  выделение денежных средств из областного бюджета  в  размере    6 852,8 тыс. рублей, из федерального бюджета в размере 2 664,5  тыс. рублей для обеспечения жилыми помещениями специализированного жилищного фонда детей-сирот и детей, оставшихся без попечения родителей, лиц из их числа, по договорам найма</w:t>
      </w:r>
      <w:proofErr w:type="gramEnd"/>
      <w:r>
        <w:rPr>
          <w:sz w:val="26"/>
          <w:szCs w:val="26"/>
        </w:rPr>
        <w:t xml:space="preserve">  специализированных жилых помещений. Согласно письму Министерства социального развития Оренбургской области от 02.03.2015               № 1975/09 будет разработана новая методика распределения субвенций. </w:t>
      </w:r>
      <w:proofErr w:type="gramStart"/>
      <w:r>
        <w:rPr>
          <w:sz w:val="26"/>
          <w:szCs w:val="26"/>
        </w:rPr>
        <w:t>В рамках новой методики для муниципального образования «город Бугуруслан» размер субвенций на осуществление переданных полномочий по предоставлению жилых помещений детям-сиротам и детям, оставшимся без попечения родителей, и лицам из их числа на 2015-2017 годы будет уменьшен за счет средств областного бюджета - на 1 820,7 тыс. рублей и составит 5 032,1 тыс. рублей, за счет средств федерального бюджета – на 714,9 тыс</w:t>
      </w:r>
      <w:proofErr w:type="gramEnd"/>
      <w:r>
        <w:rPr>
          <w:sz w:val="26"/>
          <w:szCs w:val="26"/>
        </w:rPr>
        <w:t xml:space="preserve">. рублей и составит 1 949,6 тыс. рублей. На 01.11.2015 года освоено средств – 5 489,77 тыс. рублей (3 898,11 тыс. руб. из областного бюджета, 1 591,66 тыс. руб. из федерального бюджета), что составляет 79%.  </w:t>
      </w:r>
    </w:p>
    <w:p w:rsidR="003C5FB1" w:rsidRDefault="003C5FB1" w:rsidP="003C5FB1">
      <w:pPr>
        <w:tabs>
          <w:tab w:val="left" w:pos="284"/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Постановлением администрации муниципального образования «город Бугуруслан» от</w:t>
      </w:r>
      <w:r w:rsidR="00963899">
        <w:rPr>
          <w:sz w:val="26"/>
          <w:szCs w:val="26"/>
        </w:rPr>
        <w:t xml:space="preserve"> 22.10.2015 № 997-п стоимость 1</w:t>
      </w:r>
      <w:r>
        <w:rPr>
          <w:sz w:val="26"/>
          <w:szCs w:val="26"/>
        </w:rPr>
        <w:t>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общей площади жилого помещения на 4 квартал 2015 года на территории города утверждена в размере 30 145 тыс. рублей.</w:t>
      </w:r>
    </w:p>
    <w:p w:rsidR="003C5FB1" w:rsidRDefault="003C5FB1" w:rsidP="00963899">
      <w:pPr>
        <w:tabs>
          <w:tab w:val="left" w:pos="284"/>
          <w:tab w:val="left" w:pos="567"/>
          <w:tab w:val="left" w:pos="851"/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 На учете в качестве нуждающихс</w:t>
      </w:r>
      <w:r w:rsidR="005E4803">
        <w:rPr>
          <w:sz w:val="26"/>
          <w:szCs w:val="26"/>
        </w:rPr>
        <w:t>я в получении жилья  состоят 116</w:t>
      </w:r>
      <w:r>
        <w:rPr>
          <w:sz w:val="26"/>
          <w:szCs w:val="26"/>
        </w:rPr>
        <w:t xml:space="preserve"> человек из числа  детей-сирот и детей, оставшихся без попечения родителей, лиц из их числа, подлежащих обеспечению жилыми помещениями специализированного жилищного фонда  по договорам  найма специализированных жилых помещений. </w:t>
      </w:r>
    </w:p>
    <w:p w:rsidR="003C5FB1" w:rsidRDefault="003C5FB1" w:rsidP="003C5FB1">
      <w:pPr>
        <w:tabs>
          <w:tab w:val="left" w:pos="284"/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 Право наступи</w:t>
      </w:r>
      <w:r w:rsidR="005E4803">
        <w:rPr>
          <w:sz w:val="26"/>
          <w:szCs w:val="26"/>
        </w:rPr>
        <w:t>ло, но жилье не предоставлено 83</w:t>
      </w:r>
      <w:r>
        <w:rPr>
          <w:sz w:val="26"/>
          <w:szCs w:val="26"/>
        </w:rPr>
        <w:t xml:space="preserve"> детям-сиротам и детям, оставшимся без попечения родителей, лицам из их числа.  </w:t>
      </w:r>
    </w:p>
    <w:p w:rsidR="003C5FB1" w:rsidRDefault="003C5FB1" w:rsidP="003C5FB1">
      <w:pPr>
        <w:tabs>
          <w:tab w:val="left" w:pos="0"/>
          <w:tab w:val="left" w:pos="284"/>
          <w:tab w:val="left" w:pos="567"/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Приняты и не исполнены 40 решений </w:t>
      </w:r>
      <w:proofErr w:type="spellStart"/>
      <w:r>
        <w:rPr>
          <w:sz w:val="26"/>
          <w:szCs w:val="26"/>
        </w:rPr>
        <w:t>Бугурусланского</w:t>
      </w:r>
      <w:proofErr w:type="spellEnd"/>
      <w:r>
        <w:rPr>
          <w:sz w:val="26"/>
          <w:szCs w:val="26"/>
        </w:rPr>
        <w:t xml:space="preserve"> районного суда о возложении обязанностей по предоставлению  жилых помещений во внеочередном порядке на администрацию муниципального образования «город Бугуруслан» по договору найма специализированного жилого помещения. </w:t>
      </w:r>
    </w:p>
    <w:p w:rsidR="00963899" w:rsidRDefault="003C5FB1" w:rsidP="003C5FB1">
      <w:pPr>
        <w:tabs>
          <w:tab w:val="left" w:pos="993"/>
        </w:tabs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 6. </w:t>
      </w:r>
      <w:r>
        <w:rPr>
          <w:sz w:val="25"/>
          <w:szCs w:val="25"/>
        </w:rPr>
        <w:t xml:space="preserve">В соответствии с заключенным 18.07.2013 г. муниципальным контрактом на территории города Бугуруслана продолжается  строительство 31 квартирного жилого дома по ул. </w:t>
      </w:r>
      <w:proofErr w:type="gramStart"/>
      <w:r>
        <w:rPr>
          <w:sz w:val="25"/>
          <w:szCs w:val="25"/>
        </w:rPr>
        <w:t>Коммунальная</w:t>
      </w:r>
      <w:proofErr w:type="gramEnd"/>
      <w:r w:rsidR="008A04EC">
        <w:rPr>
          <w:sz w:val="25"/>
          <w:szCs w:val="25"/>
        </w:rPr>
        <w:t>, д.26 «а»,</w:t>
      </w:r>
      <w:r>
        <w:rPr>
          <w:sz w:val="25"/>
          <w:szCs w:val="25"/>
        </w:rPr>
        <w:t xml:space="preserve"> в котором предусматривается  пре</w:t>
      </w:r>
      <w:r w:rsidR="008A04EC">
        <w:rPr>
          <w:sz w:val="25"/>
          <w:szCs w:val="25"/>
        </w:rPr>
        <w:t>доставление жилья детям-сиротам и</w:t>
      </w:r>
      <w:r>
        <w:rPr>
          <w:sz w:val="25"/>
          <w:szCs w:val="25"/>
        </w:rPr>
        <w:t xml:space="preserve"> детям, оставшимся без попечения родителей,</w:t>
      </w:r>
      <w:r w:rsidR="008A04E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лицам из их числа. Согласно дополнительному соглашению  к муниципальному контракту срок сдачи дома в эксплуатацию 1 апреля 2016 года. После ввода дома в эксплуатацию  27 квартир будут предоставлены детям- сирота</w:t>
      </w:r>
      <w:r w:rsidR="008A04EC">
        <w:rPr>
          <w:sz w:val="25"/>
          <w:szCs w:val="25"/>
        </w:rPr>
        <w:t xml:space="preserve">м и </w:t>
      </w:r>
      <w:proofErr w:type="gramStart"/>
      <w:r w:rsidR="008A04EC">
        <w:rPr>
          <w:sz w:val="25"/>
          <w:szCs w:val="25"/>
        </w:rPr>
        <w:t>детям</w:t>
      </w:r>
      <w:proofErr w:type="gramEnd"/>
      <w:r w:rsidR="008A04EC">
        <w:rPr>
          <w:sz w:val="25"/>
          <w:szCs w:val="25"/>
        </w:rPr>
        <w:t xml:space="preserve"> оставшимся без попечения родителей, лицам из их числа.</w:t>
      </w:r>
      <w:r>
        <w:rPr>
          <w:sz w:val="25"/>
          <w:szCs w:val="25"/>
        </w:rPr>
        <w:t xml:space="preserve">    </w:t>
      </w:r>
    </w:p>
    <w:p w:rsidR="00963899" w:rsidRDefault="00963899" w:rsidP="003C5FB1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963899" w:rsidRDefault="00963899" w:rsidP="003C5FB1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3C5FB1" w:rsidRDefault="003C5FB1" w:rsidP="003C5FB1">
      <w:pPr>
        <w:tabs>
          <w:tab w:val="left" w:pos="993"/>
        </w:tabs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</w:t>
      </w:r>
    </w:p>
    <w:p w:rsidR="003C5FB1" w:rsidRDefault="003C5FB1" w:rsidP="003C5FB1">
      <w:pPr>
        <w:tabs>
          <w:tab w:val="left" w:pos="993"/>
        </w:tabs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7. Приобретено 1 жилое помещение в виде однокомнатной квартиры в строящемся доме по улице  Трудовая, д. 6, кв.9</w:t>
      </w:r>
      <w:r>
        <w:rPr>
          <w:sz w:val="25"/>
          <w:szCs w:val="25"/>
        </w:rPr>
        <w:t xml:space="preserve"> постановлением администрации       № 883-п от 21.09.2015г. данная квартира предоставлена </w:t>
      </w:r>
      <w:proofErr w:type="spellStart"/>
      <w:r>
        <w:rPr>
          <w:sz w:val="25"/>
          <w:szCs w:val="25"/>
        </w:rPr>
        <w:t>Ивлиеву</w:t>
      </w:r>
      <w:proofErr w:type="spellEnd"/>
      <w:r>
        <w:rPr>
          <w:sz w:val="25"/>
          <w:szCs w:val="25"/>
        </w:rPr>
        <w:t xml:space="preserve"> О.Ю., </w:t>
      </w:r>
      <w:proofErr w:type="gramStart"/>
      <w:r>
        <w:rPr>
          <w:sz w:val="25"/>
          <w:szCs w:val="25"/>
        </w:rPr>
        <w:t>оставшемуся</w:t>
      </w:r>
      <w:proofErr w:type="gramEnd"/>
      <w:r>
        <w:rPr>
          <w:sz w:val="25"/>
          <w:szCs w:val="25"/>
        </w:rPr>
        <w:t xml:space="preserve"> без попечения родителей. </w:t>
      </w:r>
    </w:p>
    <w:p w:rsidR="003C5FB1" w:rsidRDefault="003C5FB1" w:rsidP="003C5FB1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11.08.2015 года по результатам электронного аукциона был заключен муниципальный контракт на приобретение 2-х жилых помещений в виде однокомнатных квартир в строящемся доме по улице  </w:t>
      </w:r>
      <w:proofErr w:type="gramStart"/>
      <w:r>
        <w:rPr>
          <w:sz w:val="26"/>
          <w:szCs w:val="26"/>
        </w:rPr>
        <w:t>Трудовая</w:t>
      </w:r>
      <w:proofErr w:type="gramEnd"/>
      <w:r>
        <w:rPr>
          <w:sz w:val="26"/>
          <w:szCs w:val="26"/>
        </w:rPr>
        <w:t>, д. 6, кв. 25, 28., срок исполнения контракта не позднее ноября текущего года.</w:t>
      </w:r>
    </w:p>
    <w:p w:rsidR="00D43FDC" w:rsidRDefault="00D43FDC"/>
    <w:sectPr w:rsidR="00D43FDC" w:rsidSect="003C5FB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FB1"/>
    <w:rsid w:val="003C5FB1"/>
    <w:rsid w:val="004818BF"/>
    <w:rsid w:val="005E4803"/>
    <w:rsid w:val="008A04EC"/>
    <w:rsid w:val="00963899"/>
    <w:rsid w:val="00D43FDC"/>
    <w:rsid w:val="00E3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2015-11-19T12:35:00Z</dcterms:created>
  <dcterms:modified xsi:type="dcterms:W3CDTF">2015-11-25T05:04:00Z</dcterms:modified>
</cp:coreProperties>
</file>