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F8D" w:rsidRPr="003D253E" w:rsidRDefault="00BB2F8D" w:rsidP="00BB2F8D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3D253E">
        <w:rPr>
          <w:rFonts w:ascii="Times New Roman" w:hAnsi="Times New Roman" w:cs="Times New Roman"/>
          <w:sz w:val="24"/>
          <w:szCs w:val="24"/>
        </w:rPr>
        <w:t>Муниципальное казенное учреждение</w:t>
      </w:r>
    </w:p>
    <w:p w:rsidR="00BB2F8D" w:rsidRPr="003D253E" w:rsidRDefault="00BB2F8D" w:rsidP="00BB2F8D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3D253E">
        <w:rPr>
          <w:rFonts w:ascii="Times New Roman" w:hAnsi="Times New Roman" w:cs="Times New Roman"/>
          <w:sz w:val="24"/>
          <w:szCs w:val="24"/>
        </w:rPr>
        <w:t>«Информационно-методический центр»</w:t>
      </w:r>
    </w:p>
    <w:p w:rsidR="00BB2F8D" w:rsidRPr="003D253E" w:rsidRDefault="00BB2F8D" w:rsidP="00BB2F8D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3D253E">
        <w:rPr>
          <w:rFonts w:ascii="Times New Roman" w:hAnsi="Times New Roman" w:cs="Times New Roman"/>
          <w:sz w:val="24"/>
          <w:szCs w:val="24"/>
        </w:rPr>
        <w:t>муниципального образования «город Бугуруслан»</w:t>
      </w:r>
    </w:p>
    <w:p w:rsidR="00BB2F8D" w:rsidRPr="003D253E" w:rsidRDefault="00BB2F8D" w:rsidP="00BB2F8D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3D253E">
        <w:rPr>
          <w:rFonts w:ascii="Times New Roman" w:hAnsi="Times New Roman" w:cs="Times New Roman"/>
          <w:sz w:val="24"/>
          <w:szCs w:val="24"/>
        </w:rPr>
        <w:t>«</w:t>
      </w:r>
      <w:r w:rsidR="006153E0">
        <w:rPr>
          <w:rFonts w:ascii="Times New Roman" w:hAnsi="Times New Roman" w:cs="Times New Roman"/>
          <w:sz w:val="24"/>
          <w:szCs w:val="24"/>
        </w:rPr>
        <w:t>22</w:t>
      </w:r>
      <w:r w:rsidR="004E6AF7" w:rsidRPr="003D253E">
        <w:rPr>
          <w:rFonts w:ascii="Times New Roman" w:hAnsi="Times New Roman" w:cs="Times New Roman"/>
          <w:sz w:val="24"/>
          <w:szCs w:val="24"/>
        </w:rPr>
        <w:t>»</w:t>
      </w:r>
      <w:r w:rsidRPr="003D253E">
        <w:rPr>
          <w:rFonts w:ascii="Times New Roman" w:hAnsi="Times New Roman" w:cs="Times New Roman"/>
          <w:sz w:val="24"/>
          <w:szCs w:val="24"/>
        </w:rPr>
        <w:t xml:space="preserve"> </w:t>
      </w:r>
      <w:r w:rsidR="00EF2714" w:rsidRPr="003D253E">
        <w:rPr>
          <w:rFonts w:ascii="Times New Roman" w:hAnsi="Times New Roman" w:cs="Times New Roman"/>
          <w:sz w:val="24"/>
          <w:szCs w:val="24"/>
        </w:rPr>
        <w:t>ма</w:t>
      </w:r>
      <w:r w:rsidR="004E6AF7" w:rsidRPr="003D253E">
        <w:rPr>
          <w:rFonts w:ascii="Times New Roman" w:hAnsi="Times New Roman" w:cs="Times New Roman"/>
          <w:sz w:val="24"/>
          <w:szCs w:val="24"/>
        </w:rPr>
        <w:t xml:space="preserve">я </w:t>
      </w:r>
      <w:r w:rsidR="00EF2714" w:rsidRPr="003D253E">
        <w:rPr>
          <w:rFonts w:ascii="Times New Roman" w:hAnsi="Times New Roman" w:cs="Times New Roman"/>
          <w:sz w:val="24"/>
          <w:szCs w:val="24"/>
        </w:rPr>
        <w:t>2017</w:t>
      </w:r>
      <w:r w:rsidR="004E6AF7" w:rsidRPr="003D253E">
        <w:rPr>
          <w:rFonts w:ascii="Times New Roman" w:hAnsi="Times New Roman" w:cs="Times New Roman"/>
          <w:sz w:val="24"/>
          <w:szCs w:val="24"/>
        </w:rPr>
        <w:t xml:space="preserve">г.   </w:t>
      </w:r>
      <w:r w:rsidR="000666BF" w:rsidRPr="003D253E">
        <w:rPr>
          <w:rFonts w:ascii="Times New Roman" w:hAnsi="Times New Roman" w:cs="Times New Roman"/>
          <w:sz w:val="24"/>
          <w:szCs w:val="24"/>
        </w:rPr>
        <w:t>№</w:t>
      </w:r>
      <w:r w:rsidR="004E6AF7" w:rsidRPr="003D253E">
        <w:rPr>
          <w:rFonts w:ascii="Times New Roman" w:hAnsi="Times New Roman" w:cs="Times New Roman"/>
          <w:sz w:val="24"/>
          <w:szCs w:val="24"/>
        </w:rPr>
        <w:t xml:space="preserve"> </w:t>
      </w:r>
      <w:r w:rsidR="006153E0">
        <w:rPr>
          <w:rFonts w:ascii="Times New Roman" w:hAnsi="Times New Roman" w:cs="Times New Roman"/>
          <w:sz w:val="24"/>
          <w:szCs w:val="24"/>
        </w:rPr>
        <w:t>9</w:t>
      </w:r>
      <w:r w:rsidR="00D4451A">
        <w:rPr>
          <w:rFonts w:ascii="Times New Roman" w:hAnsi="Times New Roman" w:cs="Times New Roman"/>
          <w:sz w:val="24"/>
          <w:szCs w:val="24"/>
        </w:rPr>
        <w:t>9</w:t>
      </w:r>
    </w:p>
    <w:p w:rsidR="00BB2F8D" w:rsidRPr="003D253E" w:rsidRDefault="00BB2F8D" w:rsidP="00BB2F8D">
      <w:pPr>
        <w:spacing w:after="0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</w:p>
    <w:p w:rsidR="000D68D3" w:rsidRPr="003D253E" w:rsidRDefault="004E6AF7" w:rsidP="000D68D3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53E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E726E0" w:rsidRPr="003D253E" w:rsidRDefault="000D68D3" w:rsidP="000D68D3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5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6AF7" w:rsidRPr="003D253E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3D253E">
        <w:rPr>
          <w:rFonts w:ascii="Times New Roman" w:hAnsi="Times New Roman" w:cs="Times New Roman"/>
          <w:b/>
          <w:sz w:val="24"/>
          <w:szCs w:val="24"/>
        </w:rPr>
        <w:t>результатах мониторинговой работы №</w:t>
      </w:r>
      <w:r w:rsidR="009B1D33" w:rsidRPr="003D253E">
        <w:rPr>
          <w:rFonts w:ascii="Times New Roman" w:hAnsi="Times New Roman" w:cs="Times New Roman"/>
          <w:b/>
          <w:sz w:val="24"/>
          <w:szCs w:val="24"/>
        </w:rPr>
        <w:t>5</w:t>
      </w:r>
      <w:r w:rsidR="004E6AF7" w:rsidRPr="003D25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253E">
        <w:rPr>
          <w:rFonts w:ascii="Times New Roman" w:hAnsi="Times New Roman" w:cs="Times New Roman"/>
          <w:b/>
          <w:sz w:val="24"/>
          <w:szCs w:val="24"/>
        </w:rPr>
        <w:t>(</w:t>
      </w:r>
      <w:r w:rsidR="006153E0">
        <w:rPr>
          <w:rFonts w:ascii="Times New Roman" w:hAnsi="Times New Roman" w:cs="Times New Roman"/>
          <w:b/>
          <w:sz w:val="24"/>
          <w:szCs w:val="24"/>
        </w:rPr>
        <w:t>аудирование</w:t>
      </w:r>
      <w:r w:rsidRPr="003D253E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0D68D3" w:rsidRPr="003D253E" w:rsidRDefault="00CE14B2" w:rsidP="000D68D3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53E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1565C4" w:rsidRPr="003D253E">
        <w:rPr>
          <w:rFonts w:ascii="Times New Roman" w:hAnsi="Times New Roman" w:cs="Times New Roman"/>
          <w:b/>
          <w:sz w:val="24"/>
          <w:szCs w:val="24"/>
        </w:rPr>
        <w:t>английскому</w:t>
      </w:r>
      <w:r w:rsidR="000D68D3" w:rsidRPr="003D253E">
        <w:rPr>
          <w:rFonts w:ascii="Times New Roman" w:hAnsi="Times New Roman" w:cs="Times New Roman"/>
          <w:b/>
          <w:sz w:val="24"/>
          <w:szCs w:val="24"/>
        </w:rPr>
        <w:t xml:space="preserve"> языку обучающихся </w:t>
      </w:r>
      <w:r w:rsidR="00D4451A">
        <w:rPr>
          <w:rFonts w:ascii="Times New Roman" w:hAnsi="Times New Roman" w:cs="Times New Roman"/>
          <w:b/>
          <w:sz w:val="24"/>
          <w:szCs w:val="24"/>
        </w:rPr>
        <w:t>9</w:t>
      </w:r>
      <w:r w:rsidR="000D68D3" w:rsidRPr="003D253E">
        <w:rPr>
          <w:rFonts w:ascii="Times New Roman" w:hAnsi="Times New Roman" w:cs="Times New Roman"/>
          <w:b/>
          <w:sz w:val="24"/>
          <w:szCs w:val="24"/>
        </w:rPr>
        <w:t xml:space="preserve"> классов ОО г. Бугуруслана</w:t>
      </w:r>
    </w:p>
    <w:p w:rsidR="000D68D3" w:rsidRPr="003D253E" w:rsidRDefault="000D68D3" w:rsidP="000D68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8D3" w:rsidRPr="003D253E" w:rsidRDefault="000D68D3" w:rsidP="003C3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приказа министерства образования Оренбургской области от 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>.08.201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6</w:t>
      </w:r>
      <w:r w:rsidR="004A413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№ 01-21/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2093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«О 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мониторинга по иностранным языкам», приказ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Управления образованием от 1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>.08.201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>г. № 2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«О 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мониторинга по иностранным языкам»</w:t>
      </w:r>
      <w:r w:rsidR="00E02310" w:rsidRPr="003D253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B1D33" w:rsidRPr="003D253E">
        <w:rPr>
          <w:rFonts w:ascii="Times New Roman" w:hAnsi="Times New Roman" w:cs="Times New Roman"/>
          <w:sz w:val="24"/>
          <w:szCs w:val="24"/>
        </w:rPr>
        <w:t>от 05.05.2017 №134 «О проведении контрольного среза №5 по иностранным языкам в 7-9 классах»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проведена мониторинговая  работа №</w:t>
      </w:r>
      <w:r w:rsidR="009B1D33" w:rsidRPr="003D253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153E0">
        <w:rPr>
          <w:rFonts w:ascii="Times New Roman" w:eastAsia="Times New Roman" w:hAnsi="Times New Roman" w:cs="Times New Roman"/>
          <w:sz w:val="24"/>
          <w:szCs w:val="24"/>
        </w:rPr>
        <w:t>аудирование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) по </w:t>
      </w:r>
      <w:r w:rsidR="001565C4" w:rsidRPr="003D253E">
        <w:rPr>
          <w:rFonts w:ascii="Times New Roman" w:eastAsia="Times New Roman" w:hAnsi="Times New Roman" w:cs="Times New Roman"/>
          <w:sz w:val="24"/>
          <w:szCs w:val="24"/>
        </w:rPr>
        <w:t>английскому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 xml:space="preserve"> языку в</w:t>
      </w:r>
      <w:r w:rsidR="004E6AF7" w:rsidRPr="003D2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451A">
        <w:rPr>
          <w:rFonts w:ascii="Times New Roman" w:eastAsia="Times New Roman" w:hAnsi="Times New Roman" w:cs="Times New Roman"/>
          <w:sz w:val="24"/>
          <w:szCs w:val="24"/>
        </w:rPr>
        <w:t>9</w:t>
      </w:r>
      <w:r w:rsidR="00B802F8" w:rsidRPr="003D253E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>ласс</w:t>
      </w:r>
      <w:r w:rsidR="004E6AF7" w:rsidRPr="003D253E">
        <w:rPr>
          <w:rFonts w:ascii="Times New Roman" w:eastAsia="Times New Roman" w:hAnsi="Times New Roman" w:cs="Times New Roman"/>
          <w:sz w:val="24"/>
          <w:szCs w:val="24"/>
        </w:rPr>
        <w:t xml:space="preserve">ах </w:t>
      </w:r>
      <w:r w:rsidR="001565C4" w:rsidRPr="003D253E">
        <w:rPr>
          <w:rFonts w:ascii="Times New Roman" w:eastAsia="Times New Roman" w:hAnsi="Times New Roman" w:cs="Times New Roman"/>
          <w:sz w:val="24"/>
          <w:szCs w:val="24"/>
        </w:rPr>
        <w:t>ОО города</w:t>
      </w:r>
      <w:r w:rsidRPr="003D253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153E0" w:rsidRDefault="000D68D3" w:rsidP="006153E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D253E">
        <w:rPr>
          <w:rStyle w:val="submenu-table"/>
          <w:rFonts w:ascii="Times New Roman" w:eastAsia="Times New Roman" w:hAnsi="Times New Roman" w:cs="Times New Roman"/>
          <w:bCs/>
          <w:i/>
          <w:sz w:val="24"/>
          <w:szCs w:val="24"/>
        </w:rPr>
        <w:t>Цель:</w:t>
      </w:r>
      <w:r w:rsidR="004E6AF7" w:rsidRPr="003D253E">
        <w:rPr>
          <w:rStyle w:val="submenu-table"/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6153E0" w:rsidRPr="00934398">
        <w:rPr>
          <w:rFonts w:ascii="Times New Roman" w:hAnsi="Times New Roman"/>
          <w:sz w:val="24"/>
          <w:szCs w:val="24"/>
        </w:rPr>
        <w:t>выявление способностей</w:t>
      </w:r>
      <w:r w:rsidR="006153E0">
        <w:rPr>
          <w:rFonts w:ascii="Times New Roman" w:hAnsi="Times New Roman"/>
          <w:sz w:val="24"/>
          <w:szCs w:val="24"/>
        </w:rPr>
        <w:t xml:space="preserve"> обучающихся</w:t>
      </w:r>
      <w:r w:rsidR="006153E0" w:rsidRPr="00934398">
        <w:rPr>
          <w:rFonts w:ascii="Times New Roman" w:hAnsi="Times New Roman"/>
          <w:sz w:val="24"/>
          <w:szCs w:val="24"/>
        </w:rPr>
        <w:t xml:space="preserve"> воспринимать речь на слух с целью извлечения информации.</w:t>
      </w:r>
    </w:p>
    <w:p w:rsidR="000D68D3" w:rsidRPr="003D253E" w:rsidRDefault="000D68D3" w:rsidP="006153E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D253E">
        <w:rPr>
          <w:rFonts w:ascii="Times New Roman" w:hAnsi="Times New Roman"/>
          <w:i/>
          <w:sz w:val="24"/>
          <w:szCs w:val="24"/>
        </w:rPr>
        <w:t>Сроки проведения:</w:t>
      </w:r>
      <w:r w:rsidR="00B30D75" w:rsidRPr="003D253E">
        <w:rPr>
          <w:rFonts w:ascii="Times New Roman" w:hAnsi="Times New Roman"/>
          <w:sz w:val="24"/>
          <w:szCs w:val="24"/>
        </w:rPr>
        <w:t>1</w:t>
      </w:r>
      <w:r w:rsidR="006153E0">
        <w:rPr>
          <w:rFonts w:ascii="Times New Roman" w:hAnsi="Times New Roman"/>
          <w:sz w:val="24"/>
          <w:szCs w:val="24"/>
        </w:rPr>
        <w:t>7</w:t>
      </w:r>
      <w:r w:rsidR="00B30D75" w:rsidRPr="003D253E">
        <w:rPr>
          <w:rFonts w:ascii="Times New Roman" w:hAnsi="Times New Roman"/>
          <w:sz w:val="24"/>
          <w:szCs w:val="24"/>
        </w:rPr>
        <w:t>.05</w:t>
      </w:r>
      <w:r w:rsidR="00E02310" w:rsidRPr="003D253E">
        <w:rPr>
          <w:rFonts w:ascii="Times New Roman" w:hAnsi="Times New Roman"/>
          <w:sz w:val="24"/>
          <w:szCs w:val="24"/>
        </w:rPr>
        <w:t>.</w:t>
      </w:r>
      <w:r w:rsidR="003B689D" w:rsidRPr="003D253E">
        <w:rPr>
          <w:rFonts w:ascii="Times New Roman" w:hAnsi="Times New Roman"/>
          <w:sz w:val="24"/>
          <w:szCs w:val="24"/>
        </w:rPr>
        <w:t>2017</w:t>
      </w:r>
      <w:r w:rsidRPr="003D253E">
        <w:rPr>
          <w:rFonts w:ascii="Times New Roman" w:hAnsi="Times New Roman"/>
          <w:sz w:val="24"/>
          <w:szCs w:val="24"/>
        </w:rPr>
        <w:t xml:space="preserve"> года.</w:t>
      </w:r>
    </w:p>
    <w:p w:rsidR="00241039" w:rsidRPr="003D253E" w:rsidRDefault="0051702D" w:rsidP="003C3684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D253E">
        <w:rPr>
          <w:rFonts w:ascii="Times New Roman" w:hAnsi="Times New Roman"/>
          <w:sz w:val="24"/>
          <w:szCs w:val="24"/>
        </w:rPr>
        <w:tab/>
      </w:r>
      <w:r w:rsidR="00241039" w:rsidRPr="003D253E">
        <w:rPr>
          <w:rFonts w:ascii="Times New Roman" w:hAnsi="Times New Roman"/>
          <w:sz w:val="24"/>
          <w:szCs w:val="24"/>
        </w:rPr>
        <w:t>По итогам проведения мониторинговой работы №5 (</w:t>
      </w:r>
      <w:r w:rsidR="006153E0">
        <w:rPr>
          <w:rFonts w:ascii="Times New Roman" w:hAnsi="Times New Roman"/>
          <w:sz w:val="24"/>
          <w:szCs w:val="24"/>
        </w:rPr>
        <w:t>аудирование</w:t>
      </w:r>
      <w:r w:rsidR="00241039" w:rsidRPr="003D253E">
        <w:rPr>
          <w:rFonts w:ascii="Times New Roman" w:hAnsi="Times New Roman"/>
          <w:sz w:val="24"/>
          <w:szCs w:val="24"/>
        </w:rPr>
        <w:t xml:space="preserve">) были получены следующие результаты. </w:t>
      </w:r>
    </w:p>
    <w:p w:rsidR="00CE14B2" w:rsidRPr="0037521E" w:rsidRDefault="00241039" w:rsidP="003C3684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E5085">
        <w:rPr>
          <w:rFonts w:ascii="Times New Roman" w:hAnsi="Times New Roman"/>
          <w:color w:val="FF0000"/>
          <w:sz w:val="24"/>
          <w:szCs w:val="24"/>
        </w:rPr>
        <w:tab/>
      </w:r>
      <w:r w:rsidRPr="0037521E">
        <w:rPr>
          <w:rFonts w:ascii="Times New Roman" w:hAnsi="Times New Roman"/>
          <w:sz w:val="24"/>
          <w:szCs w:val="24"/>
        </w:rPr>
        <w:t xml:space="preserve">Всего приняли участие  </w:t>
      </w:r>
      <w:r w:rsidR="001565C4" w:rsidRPr="0037521E">
        <w:rPr>
          <w:rFonts w:ascii="Times New Roman" w:hAnsi="Times New Roman"/>
          <w:sz w:val="24"/>
          <w:szCs w:val="24"/>
        </w:rPr>
        <w:t>4</w:t>
      </w:r>
      <w:r w:rsidR="00D4451A">
        <w:rPr>
          <w:rFonts w:ascii="Times New Roman" w:hAnsi="Times New Roman"/>
          <w:sz w:val="24"/>
          <w:szCs w:val="24"/>
        </w:rPr>
        <w:t>27</w:t>
      </w:r>
      <w:r w:rsidRPr="0037521E">
        <w:rPr>
          <w:rFonts w:ascii="Times New Roman" w:hAnsi="Times New Roman"/>
          <w:sz w:val="24"/>
          <w:szCs w:val="24"/>
        </w:rPr>
        <w:t xml:space="preserve"> обучающихся </w:t>
      </w:r>
      <w:r w:rsidR="00434D38">
        <w:rPr>
          <w:rFonts w:ascii="Times New Roman" w:hAnsi="Times New Roman"/>
          <w:sz w:val="24"/>
          <w:szCs w:val="24"/>
        </w:rPr>
        <w:t>8</w:t>
      </w:r>
      <w:r w:rsidRPr="0037521E">
        <w:rPr>
          <w:rFonts w:ascii="Times New Roman" w:hAnsi="Times New Roman"/>
          <w:sz w:val="24"/>
          <w:szCs w:val="24"/>
        </w:rPr>
        <w:t xml:space="preserve">-х классов, что составило </w:t>
      </w:r>
      <w:r w:rsidR="00D4451A">
        <w:rPr>
          <w:rFonts w:ascii="Times New Roman" w:hAnsi="Times New Roman"/>
          <w:sz w:val="24"/>
          <w:szCs w:val="24"/>
        </w:rPr>
        <w:t>93,6</w:t>
      </w:r>
      <w:r w:rsidRPr="0037521E">
        <w:rPr>
          <w:rFonts w:ascii="Times New Roman" w:hAnsi="Times New Roman"/>
          <w:sz w:val="24"/>
          <w:szCs w:val="24"/>
        </w:rPr>
        <w:t xml:space="preserve">% от общего количества. Успеваемость составила </w:t>
      </w:r>
      <w:r w:rsidR="00D4451A">
        <w:rPr>
          <w:rFonts w:ascii="Times New Roman" w:hAnsi="Times New Roman"/>
          <w:sz w:val="24"/>
          <w:szCs w:val="24"/>
        </w:rPr>
        <w:t>95,8</w:t>
      </w:r>
      <w:r w:rsidRPr="0037521E">
        <w:rPr>
          <w:rFonts w:ascii="Times New Roman" w:hAnsi="Times New Roman"/>
          <w:sz w:val="24"/>
          <w:szCs w:val="24"/>
        </w:rPr>
        <w:t xml:space="preserve">%, качество знаний </w:t>
      </w:r>
      <w:r w:rsidR="00D4451A">
        <w:rPr>
          <w:rFonts w:ascii="Times New Roman" w:hAnsi="Times New Roman"/>
          <w:sz w:val="24"/>
          <w:szCs w:val="24"/>
        </w:rPr>
        <w:t>69,3</w:t>
      </w:r>
      <w:r w:rsidRPr="0037521E">
        <w:rPr>
          <w:rFonts w:ascii="Times New Roman" w:hAnsi="Times New Roman"/>
          <w:sz w:val="24"/>
          <w:szCs w:val="24"/>
        </w:rPr>
        <w:t xml:space="preserve">%. </w:t>
      </w:r>
      <w:r w:rsidR="004E6AF7" w:rsidRPr="0037521E">
        <w:rPr>
          <w:rFonts w:ascii="Times New Roman" w:hAnsi="Times New Roman"/>
          <w:sz w:val="24"/>
          <w:szCs w:val="24"/>
        </w:rPr>
        <w:t>Сравнительный анализ результатов с контрольным срезом №</w:t>
      </w:r>
      <w:r w:rsidR="006153E0">
        <w:rPr>
          <w:rFonts w:ascii="Times New Roman" w:hAnsi="Times New Roman"/>
          <w:sz w:val="24"/>
          <w:szCs w:val="24"/>
        </w:rPr>
        <w:t>3</w:t>
      </w:r>
      <w:r w:rsidR="004E6AF7" w:rsidRPr="0037521E">
        <w:rPr>
          <w:rFonts w:ascii="Times New Roman" w:hAnsi="Times New Roman"/>
          <w:sz w:val="24"/>
          <w:szCs w:val="24"/>
        </w:rPr>
        <w:t xml:space="preserve"> показывает </w:t>
      </w:r>
      <w:r w:rsidR="00D4451A">
        <w:rPr>
          <w:rFonts w:ascii="Times New Roman" w:hAnsi="Times New Roman"/>
          <w:sz w:val="24"/>
          <w:szCs w:val="24"/>
        </w:rPr>
        <w:t>положительную</w:t>
      </w:r>
      <w:r w:rsidR="00434D38">
        <w:rPr>
          <w:rFonts w:ascii="Times New Roman" w:hAnsi="Times New Roman"/>
          <w:sz w:val="24"/>
          <w:szCs w:val="24"/>
        </w:rPr>
        <w:t xml:space="preserve"> динамику</w:t>
      </w:r>
      <w:r w:rsidR="004E6AF7" w:rsidRPr="0037521E">
        <w:rPr>
          <w:rFonts w:ascii="Times New Roman" w:hAnsi="Times New Roman"/>
          <w:sz w:val="24"/>
          <w:szCs w:val="24"/>
        </w:rPr>
        <w:t xml:space="preserve"> качества знаний </w:t>
      </w:r>
      <w:r w:rsidR="00D4451A">
        <w:rPr>
          <w:rFonts w:ascii="Times New Roman" w:hAnsi="Times New Roman"/>
          <w:sz w:val="24"/>
          <w:szCs w:val="24"/>
        </w:rPr>
        <w:t xml:space="preserve">    </w:t>
      </w:r>
      <w:r w:rsidR="004A4134">
        <w:rPr>
          <w:rFonts w:ascii="Times New Roman" w:hAnsi="Times New Roman"/>
          <w:sz w:val="24"/>
          <w:szCs w:val="24"/>
        </w:rPr>
        <w:t>(</w:t>
      </w:r>
      <w:r w:rsidR="00D4451A">
        <w:rPr>
          <w:rFonts w:ascii="Times New Roman" w:hAnsi="Times New Roman"/>
          <w:sz w:val="24"/>
          <w:szCs w:val="24"/>
        </w:rPr>
        <w:t>+28,3</w:t>
      </w:r>
      <w:r w:rsidR="001565C4" w:rsidRPr="0037521E">
        <w:rPr>
          <w:rFonts w:ascii="Times New Roman" w:hAnsi="Times New Roman"/>
          <w:sz w:val="24"/>
          <w:szCs w:val="24"/>
        </w:rPr>
        <w:t xml:space="preserve">%) и </w:t>
      </w:r>
      <w:r w:rsidR="007D1C04" w:rsidRPr="0037521E">
        <w:rPr>
          <w:rFonts w:ascii="Times New Roman" w:hAnsi="Times New Roman"/>
          <w:sz w:val="24"/>
          <w:szCs w:val="24"/>
        </w:rPr>
        <w:t>успеваемости</w:t>
      </w:r>
      <w:r w:rsidR="001565C4" w:rsidRPr="0037521E">
        <w:rPr>
          <w:rFonts w:ascii="Times New Roman" w:hAnsi="Times New Roman"/>
          <w:sz w:val="24"/>
          <w:szCs w:val="24"/>
        </w:rPr>
        <w:t xml:space="preserve"> на </w:t>
      </w:r>
      <w:r w:rsidR="00D4451A">
        <w:rPr>
          <w:rFonts w:ascii="Times New Roman" w:hAnsi="Times New Roman"/>
          <w:sz w:val="24"/>
          <w:szCs w:val="24"/>
        </w:rPr>
        <w:t>2,5</w:t>
      </w:r>
      <w:r w:rsidR="001565C4" w:rsidRPr="0037521E">
        <w:rPr>
          <w:rFonts w:ascii="Times New Roman" w:hAnsi="Times New Roman"/>
          <w:sz w:val="24"/>
          <w:szCs w:val="24"/>
        </w:rPr>
        <w:t>%</w:t>
      </w:r>
      <w:r w:rsidR="007D1C04" w:rsidRPr="0037521E">
        <w:rPr>
          <w:rFonts w:ascii="Times New Roman" w:hAnsi="Times New Roman"/>
          <w:sz w:val="24"/>
          <w:szCs w:val="24"/>
        </w:rPr>
        <w:t xml:space="preserve"> (таблица 1).</w:t>
      </w:r>
    </w:p>
    <w:p w:rsidR="007D1C04" w:rsidRPr="003D253E" w:rsidRDefault="007D1C04" w:rsidP="003C3684">
      <w:pPr>
        <w:pStyle w:val="a7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3D253E">
        <w:rPr>
          <w:rFonts w:ascii="Times New Roman" w:hAnsi="Times New Roman"/>
          <w:sz w:val="24"/>
          <w:szCs w:val="24"/>
        </w:rPr>
        <w:t>Таблица 1.</w:t>
      </w:r>
    </w:p>
    <w:tbl>
      <w:tblPr>
        <w:tblStyle w:val="a3"/>
        <w:tblW w:w="0" w:type="auto"/>
        <w:tblLook w:val="04A0"/>
      </w:tblPr>
      <w:tblGrid>
        <w:gridCol w:w="1928"/>
        <w:gridCol w:w="1602"/>
        <w:gridCol w:w="2403"/>
        <w:gridCol w:w="2003"/>
        <w:gridCol w:w="2202"/>
      </w:tblGrid>
      <w:tr w:rsidR="001565C4" w:rsidRPr="003D253E" w:rsidTr="001565C4">
        <w:trPr>
          <w:trHeight w:val="287"/>
        </w:trPr>
        <w:tc>
          <w:tcPr>
            <w:tcW w:w="1928" w:type="dxa"/>
            <w:vMerge w:val="restart"/>
          </w:tcPr>
          <w:p w:rsidR="001565C4" w:rsidRPr="003D253E" w:rsidRDefault="001565C4" w:rsidP="003C368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2"/>
          </w:tcPr>
          <w:p w:rsidR="001565C4" w:rsidRPr="003D253E" w:rsidRDefault="001565C4" w:rsidP="006153E0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53E">
              <w:rPr>
                <w:rFonts w:ascii="Times New Roman" w:hAnsi="Times New Roman"/>
                <w:sz w:val="24"/>
                <w:szCs w:val="24"/>
              </w:rPr>
              <w:t>КР №</w:t>
            </w:r>
            <w:r w:rsidR="006153E0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4205" w:type="dxa"/>
            <w:gridSpan w:val="2"/>
          </w:tcPr>
          <w:p w:rsidR="001565C4" w:rsidRPr="003D253E" w:rsidRDefault="001565C4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53E">
              <w:rPr>
                <w:rFonts w:ascii="Times New Roman" w:hAnsi="Times New Roman"/>
                <w:sz w:val="24"/>
                <w:szCs w:val="24"/>
              </w:rPr>
              <w:t>КР №5</w:t>
            </w:r>
          </w:p>
        </w:tc>
      </w:tr>
      <w:tr w:rsidR="001565C4" w:rsidRPr="003D253E" w:rsidTr="001565C4">
        <w:trPr>
          <w:trHeight w:val="142"/>
        </w:trPr>
        <w:tc>
          <w:tcPr>
            <w:tcW w:w="1928" w:type="dxa"/>
            <w:vMerge/>
          </w:tcPr>
          <w:p w:rsidR="001565C4" w:rsidRPr="003D253E" w:rsidRDefault="001565C4" w:rsidP="003C368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1565C4" w:rsidRPr="003D253E" w:rsidRDefault="001565C4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53E">
              <w:rPr>
                <w:rFonts w:ascii="Times New Roman" w:hAnsi="Times New Roman"/>
                <w:sz w:val="24"/>
                <w:szCs w:val="24"/>
              </w:rPr>
              <w:t>% «2»</w:t>
            </w:r>
          </w:p>
        </w:tc>
        <w:tc>
          <w:tcPr>
            <w:tcW w:w="2403" w:type="dxa"/>
          </w:tcPr>
          <w:p w:rsidR="001565C4" w:rsidRPr="003D253E" w:rsidRDefault="001565C4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53E">
              <w:rPr>
                <w:rFonts w:ascii="Times New Roman" w:hAnsi="Times New Roman"/>
                <w:sz w:val="24"/>
                <w:szCs w:val="24"/>
              </w:rPr>
              <w:t>% «4» и «5»</w:t>
            </w:r>
          </w:p>
        </w:tc>
        <w:tc>
          <w:tcPr>
            <w:tcW w:w="2003" w:type="dxa"/>
          </w:tcPr>
          <w:p w:rsidR="001565C4" w:rsidRPr="003D253E" w:rsidRDefault="001565C4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53E">
              <w:rPr>
                <w:rFonts w:ascii="Times New Roman" w:hAnsi="Times New Roman"/>
                <w:sz w:val="24"/>
                <w:szCs w:val="24"/>
              </w:rPr>
              <w:t>% «2»</w:t>
            </w:r>
          </w:p>
        </w:tc>
        <w:tc>
          <w:tcPr>
            <w:tcW w:w="2202" w:type="dxa"/>
          </w:tcPr>
          <w:p w:rsidR="001565C4" w:rsidRPr="003D253E" w:rsidRDefault="001565C4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53E">
              <w:rPr>
                <w:rFonts w:ascii="Times New Roman" w:hAnsi="Times New Roman"/>
                <w:sz w:val="24"/>
                <w:szCs w:val="24"/>
              </w:rPr>
              <w:t>% «4» и «5»</w:t>
            </w:r>
          </w:p>
        </w:tc>
      </w:tr>
      <w:tr w:rsidR="001565C4" w:rsidRPr="003D253E" w:rsidTr="001565C4">
        <w:trPr>
          <w:trHeight w:val="287"/>
        </w:trPr>
        <w:tc>
          <w:tcPr>
            <w:tcW w:w="1928" w:type="dxa"/>
          </w:tcPr>
          <w:p w:rsidR="001565C4" w:rsidRPr="003D253E" w:rsidRDefault="00D4451A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565C4" w:rsidRPr="003D253E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02" w:type="dxa"/>
          </w:tcPr>
          <w:p w:rsidR="001565C4" w:rsidRPr="003D253E" w:rsidRDefault="00D4451A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2403" w:type="dxa"/>
          </w:tcPr>
          <w:p w:rsidR="001565C4" w:rsidRPr="003D253E" w:rsidRDefault="00D4451A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003" w:type="dxa"/>
          </w:tcPr>
          <w:p w:rsidR="001565C4" w:rsidRPr="003D253E" w:rsidRDefault="00D4451A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2202" w:type="dxa"/>
          </w:tcPr>
          <w:p w:rsidR="001565C4" w:rsidRPr="003D253E" w:rsidRDefault="00D4451A" w:rsidP="003C368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69,3</w:t>
            </w:r>
          </w:p>
        </w:tc>
      </w:tr>
    </w:tbl>
    <w:p w:rsidR="007D1C04" w:rsidRPr="003D253E" w:rsidRDefault="007D1C04" w:rsidP="003C3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5C4" w:rsidRPr="003D253E" w:rsidRDefault="001565C4" w:rsidP="00C239EF">
      <w:pPr>
        <w:pStyle w:val="a7"/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D253E">
        <w:rPr>
          <w:rFonts w:ascii="Times New Roman" w:hAnsi="Times New Roman"/>
          <w:sz w:val="24"/>
          <w:szCs w:val="24"/>
        </w:rPr>
        <w:t xml:space="preserve">Улучшили показатели </w:t>
      </w:r>
      <w:r w:rsidR="0037521E">
        <w:rPr>
          <w:rFonts w:ascii="Times New Roman" w:hAnsi="Times New Roman"/>
          <w:sz w:val="24"/>
          <w:szCs w:val="24"/>
        </w:rPr>
        <w:t>успеваемости</w:t>
      </w:r>
      <w:r w:rsidRPr="003D253E">
        <w:rPr>
          <w:rFonts w:ascii="Times New Roman" w:hAnsi="Times New Roman"/>
          <w:sz w:val="24"/>
          <w:szCs w:val="24"/>
        </w:rPr>
        <w:t xml:space="preserve"> </w:t>
      </w:r>
      <w:r w:rsidR="003C3684">
        <w:rPr>
          <w:rFonts w:ascii="Times New Roman" w:hAnsi="Times New Roman"/>
          <w:sz w:val="24"/>
          <w:szCs w:val="24"/>
        </w:rPr>
        <w:t>по сравнению с контрольным срезом №</w:t>
      </w:r>
      <w:r w:rsidR="006153E0">
        <w:rPr>
          <w:rFonts w:ascii="Times New Roman" w:hAnsi="Times New Roman"/>
          <w:sz w:val="24"/>
          <w:szCs w:val="24"/>
        </w:rPr>
        <w:t>3</w:t>
      </w:r>
      <w:r w:rsidR="003C3684">
        <w:rPr>
          <w:rFonts w:ascii="Times New Roman" w:hAnsi="Times New Roman"/>
          <w:sz w:val="24"/>
          <w:szCs w:val="24"/>
        </w:rPr>
        <w:t xml:space="preserve"> </w:t>
      </w:r>
      <w:r w:rsidR="003B519B">
        <w:rPr>
          <w:rFonts w:ascii="Times New Roman" w:hAnsi="Times New Roman"/>
          <w:sz w:val="24"/>
          <w:szCs w:val="24"/>
        </w:rPr>
        <w:t>все школы кроме СОШ №3 и Лицея №1</w:t>
      </w:r>
      <w:r w:rsidR="006153E0">
        <w:rPr>
          <w:rFonts w:ascii="Times New Roman" w:hAnsi="Times New Roman"/>
          <w:sz w:val="24"/>
          <w:szCs w:val="24"/>
        </w:rPr>
        <w:t>.</w:t>
      </w:r>
      <w:r w:rsidRPr="003D253E">
        <w:rPr>
          <w:rFonts w:ascii="Times New Roman" w:hAnsi="Times New Roman"/>
          <w:sz w:val="24"/>
          <w:szCs w:val="24"/>
        </w:rPr>
        <w:t xml:space="preserve"> </w:t>
      </w:r>
      <w:r w:rsidR="00434D38">
        <w:rPr>
          <w:rFonts w:ascii="Times New Roman" w:hAnsi="Times New Roman"/>
          <w:sz w:val="24"/>
          <w:szCs w:val="24"/>
        </w:rPr>
        <w:t xml:space="preserve">Качество знаний </w:t>
      </w:r>
      <w:r w:rsidR="003B519B">
        <w:rPr>
          <w:rFonts w:ascii="Times New Roman" w:hAnsi="Times New Roman"/>
          <w:sz w:val="24"/>
          <w:szCs w:val="24"/>
        </w:rPr>
        <w:t xml:space="preserve">повысилось во </w:t>
      </w:r>
      <w:r w:rsidR="00434D38">
        <w:rPr>
          <w:rFonts w:ascii="Times New Roman" w:hAnsi="Times New Roman"/>
          <w:sz w:val="24"/>
          <w:szCs w:val="24"/>
        </w:rPr>
        <w:t>всех школах</w:t>
      </w:r>
      <w:r w:rsidR="003B519B">
        <w:rPr>
          <w:rFonts w:ascii="Times New Roman" w:hAnsi="Times New Roman"/>
          <w:sz w:val="24"/>
          <w:szCs w:val="24"/>
        </w:rPr>
        <w:t>, кроме СОШ №7</w:t>
      </w:r>
      <w:r w:rsidR="0037521E">
        <w:rPr>
          <w:rFonts w:ascii="Times New Roman" w:hAnsi="Times New Roman"/>
          <w:sz w:val="24"/>
          <w:szCs w:val="24"/>
        </w:rPr>
        <w:t xml:space="preserve">. </w:t>
      </w:r>
    </w:p>
    <w:p w:rsidR="003B519B" w:rsidRPr="003B519B" w:rsidRDefault="003B519B" w:rsidP="00C239E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398">
        <w:rPr>
          <w:rFonts w:ascii="Times New Roman" w:hAnsi="Times New Roman"/>
          <w:sz w:val="24"/>
          <w:szCs w:val="24"/>
        </w:rPr>
        <w:t>В задании для а</w:t>
      </w:r>
      <w:r>
        <w:rPr>
          <w:rFonts w:ascii="Times New Roman" w:hAnsi="Times New Roman"/>
          <w:sz w:val="24"/>
          <w:szCs w:val="24"/>
        </w:rPr>
        <w:t>удирования был  предложен диалог («В аэропорту»)</w:t>
      </w:r>
      <w:r w:rsidRPr="00934398">
        <w:rPr>
          <w:rFonts w:ascii="Times New Roman" w:hAnsi="Times New Roman"/>
          <w:sz w:val="24"/>
          <w:szCs w:val="24"/>
        </w:rPr>
        <w:t xml:space="preserve">. В ходе контроля проверялось </w:t>
      </w:r>
      <w:r>
        <w:rPr>
          <w:rFonts w:ascii="Times New Roman" w:hAnsi="Times New Roman"/>
          <w:sz w:val="24"/>
          <w:szCs w:val="24"/>
        </w:rPr>
        <w:t>понимание информации на слух с помощью теста, где предлагалось  выбрать нужный вариант ответа.</w:t>
      </w:r>
      <w:r w:rsidRPr="00934398">
        <w:rPr>
          <w:rFonts w:ascii="Times New Roman" w:hAnsi="Times New Roman"/>
          <w:sz w:val="24"/>
          <w:szCs w:val="24"/>
        </w:rPr>
        <w:t xml:space="preserve"> Анализ показывает, что при прослушивании текст</w:t>
      </w:r>
      <w:r>
        <w:rPr>
          <w:rFonts w:ascii="Times New Roman" w:hAnsi="Times New Roman"/>
          <w:sz w:val="24"/>
          <w:szCs w:val="24"/>
        </w:rPr>
        <w:t xml:space="preserve">а некоторые учащиеся  допустили </w:t>
      </w:r>
      <w:r w:rsidRPr="003B519B">
        <w:rPr>
          <w:rFonts w:ascii="Times New Roman" w:hAnsi="Times New Roman"/>
          <w:sz w:val="24"/>
          <w:szCs w:val="24"/>
        </w:rPr>
        <w:t>ошибки во 2 вопросе  теста, тем самым эти учащиеся потеряли баллы</w:t>
      </w:r>
      <w:proofErr w:type="gramStart"/>
      <w:r w:rsidRPr="003B519B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акже сложность с выбором ответа 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not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stated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 замена его на 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false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Вызвал затруднения и  </w:t>
      </w:r>
      <w:proofErr w:type="spellStart"/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перефраз</w:t>
      </w:r>
      <w:proofErr w:type="spellEnd"/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некоторых выражений прозвучавших в тексте, например 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parents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died</w:t>
      </w:r>
      <w:r w:rsidRPr="003B5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слово </w:t>
      </w:r>
      <w:proofErr w:type="spellStart"/>
      <w:r w:rsidRPr="003B519B">
        <w:rPr>
          <w:rStyle w:val="shorttext"/>
          <w:rFonts w:ascii="Times New Roman" w:hAnsi="Times New Roman" w:cs="Times New Roman"/>
          <w:sz w:val="24"/>
          <w:szCs w:val="24"/>
        </w:rPr>
        <w:t>orphan</w:t>
      </w:r>
      <w:proofErr w:type="spellEnd"/>
      <w:r w:rsidRPr="003B519B">
        <w:rPr>
          <w:rStyle w:val="shorttext"/>
          <w:rFonts w:ascii="Times New Roman" w:hAnsi="Times New Roman" w:cs="Times New Roman"/>
          <w:sz w:val="24"/>
          <w:szCs w:val="24"/>
        </w:rPr>
        <w:t xml:space="preserve">, данное слово учащимися еще е изучалось, как и слово </w:t>
      </w:r>
      <w:r w:rsidRPr="003B519B">
        <w:rPr>
          <w:rStyle w:val="shorttext"/>
          <w:rFonts w:ascii="Times New Roman" w:hAnsi="Times New Roman" w:cs="Times New Roman"/>
          <w:sz w:val="24"/>
          <w:szCs w:val="24"/>
          <w:lang w:val="en-US"/>
        </w:rPr>
        <w:t>protagonist</w:t>
      </w:r>
      <w:r w:rsidRPr="003B519B">
        <w:rPr>
          <w:rStyle w:val="shorttext"/>
          <w:rFonts w:ascii="Times New Roman" w:hAnsi="Times New Roman" w:cs="Times New Roman"/>
          <w:sz w:val="24"/>
          <w:szCs w:val="24"/>
        </w:rPr>
        <w:t>.</w:t>
      </w:r>
    </w:p>
    <w:p w:rsidR="007C0DDF" w:rsidRPr="003D253E" w:rsidRDefault="007C0DDF" w:rsidP="00C239E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3E">
        <w:rPr>
          <w:rFonts w:ascii="Times New Roman" w:hAnsi="Times New Roman" w:cs="Times New Roman"/>
          <w:sz w:val="24"/>
          <w:szCs w:val="24"/>
        </w:rPr>
        <w:t xml:space="preserve">      Выводы: на</w:t>
      </w:r>
      <w:r w:rsidRPr="003D253E">
        <w:rPr>
          <w:rFonts w:ascii="Times New Roman" w:hAnsi="Times New Roman"/>
          <w:sz w:val="24"/>
          <w:szCs w:val="24"/>
        </w:rPr>
        <w:t xml:space="preserve">выки </w:t>
      </w:r>
      <w:r w:rsidR="0003211D">
        <w:rPr>
          <w:rFonts w:ascii="Times New Roman" w:hAnsi="Times New Roman"/>
          <w:sz w:val="24"/>
          <w:szCs w:val="24"/>
        </w:rPr>
        <w:t>аудирования</w:t>
      </w:r>
      <w:r w:rsidRPr="003D253E">
        <w:rPr>
          <w:rFonts w:ascii="Times New Roman" w:hAnsi="Times New Roman"/>
          <w:sz w:val="24"/>
          <w:szCs w:val="24"/>
        </w:rPr>
        <w:t xml:space="preserve"> у обучающихся </w:t>
      </w:r>
      <w:r w:rsidR="003B519B">
        <w:rPr>
          <w:rFonts w:ascii="Times New Roman" w:hAnsi="Times New Roman"/>
          <w:sz w:val="24"/>
          <w:szCs w:val="24"/>
        </w:rPr>
        <w:t>9</w:t>
      </w:r>
      <w:r w:rsidRPr="003D253E">
        <w:rPr>
          <w:rFonts w:ascii="Times New Roman" w:hAnsi="Times New Roman"/>
          <w:sz w:val="24"/>
          <w:szCs w:val="24"/>
        </w:rPr>
        <w:t xml:space="preserve">-х классов формируются в соответствии с требованиями программы, но необходима дальнейшая систематическая работа над </w:t>
      </w:r>
      <w:r w:rsidR="0003211D">
        <w:rPr>
          <w:rFonts w:ascii="Times New Roman" w:hAnsi="Times New Roman"/>
          <w:sz w:val="24"/>
          <w:szCs w:val="24"/>
        </w:rPr>
        <w:t xml:space="preserve">их </w:t>
      </w:r>
      <w:r w:rsidRPr="003D253E">
        <w:rPr>
          <w:rFonts w:ascii="Times New Roman" w:hAnsi="Times New Roman"/>
          <w:sz w:val="24"/>
          <w:szCs w:val="24"/>
        </w:rPr>
        <w:t>совершенствованием</w:t>
      </w:r>
      <w:r w:rsidR="0003211D">
        <w:rPr>
          <w:rFonts w:ascii="Times New Roman" w:hAnsi="Times New Roman"/>
          <w:sz w:val="24"/>
          <w:szCs w:val="24"/>
        </w:rPr>
        <w:t>.</w:t>
      </w:r>
      <w:r w:rsidR="00F06158">
        <w:rPr>
          <w:rFonts w:ascii="Times New Roman" w:hAnsi="Times New Roman"/>
          <w:sz w:val="24"/>
          <w:szCs w:val="24"/>
        </w:rPr>
        <w:t>.</w:t>
      </w:r>
    </w:p>
    <w:p w:rsidR="00241039" w:rsidRPr="003D253E" w:rsidRDefault="00241039" w:rsidP="00C239EF">
      <w:pPr>
        <w:pStyle w:val="a7"/>
        <w:spacing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3D253E">
        <w:rPr>
          <w:rFonts w:ascii="Times New Roman" w:hAnsi="Times New Roman"/>
          <w:sz w:val="24"/>
          <w:szCs w:val="24"/>
        </w:rPr>
        <w:tab/>
        <w:t xml:space="preserve">Анализ типичных ошибок, допущенных при выполнении задания, позволяет сформулировать следующие </w:t>
      </w:r>
      <w:r w:rsidRPr="003D253E">
        <w:rPr>
          <w:rFonts w:ascii="Times New Roman" w:hAnsi="Times New Roman"/>
          <w:i/>
          <w:iCs/>
          <w:sz w:val="24"/>
          <w:szCs w:val="24"/>
        </w:rPr>
        <w:t>рекомендации:</w:t>
      </w:r>
    </w:p>
    <w:p w:rsidR="00241039" w:rsidRPr="003D253E" w:rsidRDefault="00241039" w:rsidP="00C239EF">
      <w:pPr>
        <w:pStyle w:val="a7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D253E">
        <w:rPr>
          <w:rFonts w:ascii="Times New Roman" w:hAnsi="Times New Roman"/>
          <w:sz w:val="24"/>
          <w:szCs w:val="24"/>
        </w:rPr>
        <w:tab/>
        <w:t xml:space="preserve">1. Проанализировать причины </w:t>
      </w:r>
      <w:r w:rsidR="003C3684">
        <w:rPr>
          <w:rFonts w:ascii="Times New Roman" w:hAnsi="Times New Roman"/>
          <w:sz w:val="24"/>
          <w:szCs w:val="24"/>
        </w:rPr>
        <w:t>низких</w:t>
      </w:r>
      <w:r w:rsidRPr="003D253E">
        <w:rPr>
          <w:rFonts w:ascii="Times New Roman" w:hAnsi="Times New Roman"/>
          <w:sz w:val="24"/>
          <w:szCs w:val="24"/>
        </w:rPr>
        <w:t xml:space="preserve"> </w:t>
      </w:r>
      <w:r w:rsidR="00397766" w:rsidRPr="003D253E">
        <w:rPr>
          <w:rFonts w:ascii="Times New Roman" w:hAnsi="Times New Roman"/>
          <w:sz w:val="24"/>
          <w:szCs w:val="24"/>
        </w:rPr>
        <w:t xml:space="preserve">результатов </w:t>
      </w:r>
      <w:r w:rsidR="003C3684">
        <w:rPr>
          <w:rFonts w:ascii="Times New Roman" w:hAnsi="Times New Roman"/>
          <w:sz w:val="24"/>
          <w:szCs w:val="24"/>
        </w:rPr>
        <w:t>контрольного среза №5</w:t>
      </w:r>
      <w:r w:rsidR="007C0DDF" w:rsidRPr="003D253E">
        <w:rPr>
          <w:rFonts w:ascii="Times New Roman" w:hAnsi="Times New Roman"/>
          <w:sz w:val="24"/>
          <w:szCs w:val="24"/>
        </w:rPr>
        <w:t xml:space="preserve"> </w:t>
      </w:r>
      <w:r w:rsidR="00397766" w:rsidRPr="003D253E">
        <w:rPr>
          <w:rFonts w:ascii="Times New Roman" w:hAnsi="Times New Roman"/>
          <w:sz w:val="24"/>
          <w:szCs w:val="24"/>
        </w:rPr>
        <w:t xml:space="preserve">провести коррекцию знаний учащихся. </w:t>
      </w:r>
    </w:p>
    <w:p w:rsidR="00397766" w:rsidRDefault="00397766" w:rsidP="00C239EF">
      <w:pPr>
        <w:pStyle w:val="a7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3D253E">
        <w:rPr>
          <w:rFonts w:ascii="Times New Roman" w:hAnsi="Times New Roman"/>
          <w:sz w:val="24"/>
          <w:szCs w:val="24"/>
        </w:rPr>
        <w:t>Срок: до 25 мая 2017г.</w:t>
      </w:r>
    </w:p>
    <w:p w:rsidR="00F06158" w:rsidRDefault="00F06158" w:rsidP="00C239EF">
      <w:pPr>
        <w:pStyle w:val="a7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Администрации общеобразовательных организаций держать на контроле преподавание иностранного языка и объективность оценивания обучающихся на уроках.</w:t>
      </w:r>
    </w:p>
    <w:p w:rsidR="00F06158" w:rsidRPr="003D253E" w:rsidRDefault="00F06158" w:rsidP="00C239EF">
      <w:pPr>
        <w:pStyle w:val="a7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Срок: постоянно</w:t>
      </w:r>
    </w:p>
    <w:p w:rsidR="007C0DDF" w:rsidRPr="0003211D" w:rsidRDefault="00F06158" w:rsidP="00C239EF">
      <w:pPr>
        <w:pStyle w:val="a7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3211D">
        <w:rPr>
          <w:rFonts w:ascii="Times New Roman" w:hAnsi="Times New Roman"/>
          <w:sz w:val="24"/>
          <w:szCs w:val="24"/>
        </w:rPr>
        <w:t>3</w:t>
      </w:r>
      <w:r w:rsidR="007C0DDF" w:rsidRPr="0003211D">
        <w:rPr>
          <w:rFonts w:ascii="Times New Roman" w:hAnsi="Times New Roman"/>
          <w:sz w:val="24"/>
          <w:szCs w:val="24"/>
        </w:rPr>
        <w:t xml:space="preserve">. </w:t>
      </w:r>
      <w:r w:rsidR="0003211D" w:rsidRPr="0003211D">
        <w:rPr>
          <w:rFonts w:ascii="Times New Roman" w:hAnsi="Times New Roman"/>
          <w:sz w:val="24"/>
          <w:szCs w:val="24"/>
        </w:rPr>
        <w:t xml:space="preserve">Необходимо тренировать учащихся концентрировать внимание на главной информации, выработать умение выделять при прослушивании ключевые слова, отделять главное </w:t>
      </w:r>
      <w:proofErr w:type="gramStart"/>
      <w:r w:rsidR="0003211D" w:rsidRPr="0003211D">
        <w:rPr>
          <w:rFonts w:ascii="Times New Roman" w:hAnsi="Times New Roman"/>
          <w:sz w:val="24"/>
          <w:szCs w:val="24"/>
        </w:rPr>
        <w:t>от</w:t>
      </w:r>
      <w:proofErr w:type="gramEnd"/>
      <w:r w:rsidR="0003211D" w:rsidRPr="0003211D">
        <w:rPr>
          <w:rFonts w:ascii="Times New Roman" w:hAnsi="Times New Roman"/>
          <w:sz w:val="24"/>
          <w:szCs w:val="24"/>
        </w:rPr>
        <w:t xml:space="preserve"> второстепенного.</w:t>
      </w:r>
    </w:p>
    <w:p w:rsidR="003D253E" w:rsidRPr="003D253E" w:rsidRDefault="003D253E" w:rsidP="00C239EF">
      <w:pPr>
        <w:pStyle w:val="a7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Срок: постоянно</w:t>
      </w:r>
    </w:p>
    <w:p w:rsidR="00D768C9" w:rsidRDefault="00D768C9" w:rsidP="00C239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211D" w:rsidRDefault="0003211D" w:rsidP="003C3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211D" w:rsidRDefault="0003211D" w:rsidP="003C3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68D3" w:rsidRPr="003D253E" w:rsidRDefault="000D68D3" w:rsidP="003C3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53E">
        <w:rPr>
          <w:rFonts w:ascii="Times New Roman" w:hAnsi="Times New Roman" w:cs="Times New Roman"/>
          <w:sz w:val="24"/>
          <w:szCs w:val="24"/>
        </w:rPr>
        <w:t>Методист МКУ «Информационно-методический центр»</w:t>
      </w:r>
    </w:p>
    <w:p w:rsidR="009739F1" w:rsidRPr="003D253E" w:rsidRDefault="000D68D3" w:rsidP="003C3684">
      <w:pPr>
        <w:spacing w:after="0"/>
        <w:jc w:val="both"/>
        <w:rPr>
          <w:sz w:val="24"/>
          <w:szCs w:val="24"/>
        </w:rPr>
      </w:pPr>
      <w:r w:rsidRPr="003D253E">
        <w:rPr>
          <w:rFonts w:ascii="Times New Roman" w:hAnsi="Times New Roman" w:cs="Times New Roman"/>
          <w:sz w:val="24"/>
          <w:szCs w:val="24"/>
        </w:rPr>
        <w:t xml:space="preserve">МО «город Бугуруслан»                                                              </w:t>
      </w:r>
      <w:r w:rsidR="007D1C04" w:rsidRPr="003D253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D253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D1C04" w:rsidRPr="003D253E">
        <w:rPr>
          <w:rFonts w:ascii="Times New Roman" w:hAnsi="Times New Roman" w:cs="Times New Roman"/>
          <w:sz w:val="24"/>
          <w:szCs w:val="24"/>
        </w:rPr>
        <w:t>Н.В. Куляшкина</w:t>
      </w:r>
    </w:p>
    <w:sectPr w:rsidR="009739F1" w:rsidRPr="003D253E" w:rsidSect="002716C4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85C5E"/>
    <w:multiLevelType w:val="hybridMultilevel"/>
    <w:tmpl w:val="AA68F4F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567455F"/>
    <w:multiLevelType w:val="hybridMultilevel"/>
    <w:tmpl w:val="2E92D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F7BA4"/>
    <w:multiLevelType w:val="hybridMultilevel"/>
    <w:tmpl w:val="942E4FEA"/>
    <w:lvl w:ilvl="0" w:tplc="DA16399C">
      <w:start w:val="6"/>
      <w:numFmt w:val="decimal"/>
      <w:lvlText w:val="%1."/>
      <w:lvlJc w:val="left"/>
      <w:pPr>
        <w:tabs>
          <w:tab w:val="num" w:pos="250"/>
        </w:tabs>
        <w:ind w:left="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0"/>
        </w:tabs>
        <w:ind w:left="9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90"/>
        </w:tabs>
        <w:ind w:left="16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0"/>
        </w:tabs>
        <w:ind w:left="24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0"/>
        </w:tabs>
        <w:ind w:left="31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0"/>
        </w:tabs>
        <w:ind w:left="38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0"/>
        </w:tabs>
        <w:ind w:left="45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0"/>
        </w:tabs>
        <w:ind w:left="52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0"/>
        </w:tabs>
        <w:ind w:left="6010" w:hanging="180"/>
      </w:pPr>
    </w:lvl>
  </w:abstractNum>
  <w:abstractNum w:abstractNumId="3">
    <w:nsid w:val="29F43359"/>
    <w:multiLevelType w:val="hybridMultilevel"/>
    <w:tmpl w:val="14CAFAB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CF5578"/>
    <w:multiLevelType w:val="hybridMultilevel"/>
    <w:tmpl w:val="5B1CD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45A51"/>
    <w:multiLevelType w:val="hybridMultilevel"/>
    <w:tmpl w:val="33628352"/>
    <w:lvl w:ilvl="0" w:tplc="960E0E40">
      <w:start w:val="8"/>
      <w:numFmt w:val="bullet"/>
      <w:lvlText w:val="-"/>
      <w:lvlJc w:val="left"/>
      <w:pPr>
        <w:ind w:left="18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6">
    <w:nsid w:val="4CA775F6"/>
    <w:multiLevelType w:val="hybridMultilevel"/>
    <w:tmpl w:val="6506E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36C13DD"/>
    <w:multiLevelType w:val="hybridMultilevel"/>
    <w:tmpl w:val="57B0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5A7EE3"/>
    <w:multiLevelType w:val="hybridMultilevel"/>
    <w:tmpl w:val="4E4628C8"/>
    <w:lvl w:ilvl="0" w:tplc="E3C8F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52010"/>
    <w:multiLevelType w:val="hybridMultilevel"/>
    <w:tmpl w:val="382A1AEC"/>
    <w:lvl w:ilvl="0" w:tplc="B0D800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3316FC3"/>
    <w:multiLevelType w:val="hybridMultilevel"/>
    <w:tmpl w:val="9EA6BC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8BC1B2C"/>
    <w:multiLevelType w:val="hybridMultilevel"/>
    <w:tmpl w:val="DC0680D8"/>
    <w:lvl w:ilvl="0" w:tplc="2F183B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1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10"/>
  </w:num>
  <w:num w:numId="10">
    <w:abstractNumId w:val="1"/>
  </w:num>
  <w:num w:numId="11">
    <w:abstractNumId w:val="7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9739F1"/>
    <w:rsid w:val="00010A63"/>
    <w:rsid w:val="0001472B"/>
    <w:rsid w:val="0003211D"/>
    <w:rsid w:val="00055DA0"/>
    <w:rsid w:val="000666BF"/>
    <w:rsid w:val="000C351E"/>
    <w:rsid w:val="000C407A"/>
    <w:rsid w:val="000D68D3"/>
    <w:rsid w:val="000D6E16"/>
    <w:rsid w:val="000E3E23"/>
    <w:rsid w:val="0010579F"/>
    <w:rsid w:val="0013318D"/>
    <w:rsid w:val="00152212"/>
    <w:rsid w:val="00155560"/>
    <w:rsid w:val="001565C4"/>
    <w:rsid w:val="00177B4B"/>
    <w:rsid w:val="001826C8"/>
    <w:rsid w:val="001B54A2"/>
    <w:rsid w:val="001E5085"/>
    <w:rsid w:val="001F20DC"/>
    <w:rsid w:val="001F4D8A"/>
    <w:rsid w:val="00202414"/>
    <w:rsid w:val="0020390B"/>
    <w:rsid w:val="00241039"/>
    <w:rsid w:val="00255C62"/>
    <w:rsid w:val="00267129"/>
    <w:rsid w:val="002716C4"/>
    <w:rsid w:val="00280DA9"/>
    <w:rsid w:val="00296D8A"/>
    <w:rsid w:val="002E3E62"/>
    <w:rsid w:val="00305F7A"/>
    <w:rsid w:val="00317C94"/>
    <w:rsid w:val="003268D5"/>
    <w:rsid w:val="00331205"/>
    <w:rsid w:val="003356BF"/>
    <w:rsid w:val="00336EE1"/>
    <w:rsid w:val="003415D0"/>
    <w:rsid w:val="003419F0"/>
    <w:rsid w:val="003442FC"/>
    <w:rsid w:val="00354C92"/>
    <w:rsid w:val="00362B30"/>
    <w:rsid w:val="0037521E"/>
    <w:rsid w:val="00392130"/>
    <w:rsid w:val="00392A17"/>
    <w:rsid w:val="00393EF4"/>
    <w:rsid w:val="00397766"/>
    <w:rsid w:val="003B519B"/>
    <w:rsid w:val="003B689D"/>
    <w:rsid w:val="003C3684"/>
    <w:rsid w:val="003D253E"/>
    <w:rsid w:val="003D3CBD"/>
    <w:rsid w:val="003E44AE"/>
    <w:rsid w:val="00401DCE"/>
    <w:rsid w:val="00402BA3"/>
    <w:rsid w:val="00414071"/>
    <w:rsid w:val="00415870"/>
    <w:rsid w:val="00424927"/>
    <w:rsid w:val="00434D38"/>
    <w:rsid w:val="004746E8"/>
    <w:rsid w:val="00484F06"/>
    <w:rsid w:val="00493476"/>
    <w:rsid w:val="004A1992"/>
    <w:rsid w:val="004A2777"/>
    <w:rsid w:val="004A4134"/>
    <w:rsid w:val="004B6227"/>
    <w:rsid w:val="004C78A0"/>
    <w:rsid w:val="004E6AF7"/>
    <w:rsid w:val="0051702D"/>
    <w:rsid w:val="005276EA"/>
    <w:rsid w:val="00536F73"/>
    <w:rsid w:val="0055215E"/>
    <w:rsid w:val="00561986"/>
    <w:rsid w:val="005722E2"/>
    <w:rsid w:val="00584466"/>
    <w:rsid w:val="005957CC"/>
    <w:rsid w:val="005B52F6"/>
    <w:rsid w:val="005B6F52"/>
    <w:rsid w:val="005E09FB"/>
    <w:rsid w:val="00603CE6"/>
    <w:rsid w:val="00607018"/>
    <w:rsid w:val="00612456"/>
    <w:rsid w:val="006153E0"/>
    <w:rsid w:val="00617791"/>
    <w:rsid w:val="006179EC"/>
    <w:rsid w:val="00617C07"/>
    <w:rsid w:val="0065599E"/>
    <w:rsid w:val="006561D1"/>
    <w:rsid w:val="00694B99"/>
    <w:rsid w:val="006C6186"/>
    <w:rsid w:val="006D28DA"/>
    <w:rsid w:val="006F54D2"/>
    <w:rsid w:val="00715CF5"/>
    <w:rsid w:val="007170C7"/>
    <w:rsid w:val="0076599B"/>
    <w:rsid w:val="0078354D"/>
    <w:rsid w:val="00792AFD"/>
    <w:rsid w:val="007B1D19"/>
    <w:rsid w:val="007C0DDF"/>
    <w:rsid w:val="007D11E6"/>
    <w:rsid w:val="007D1C04"/>
    <w:rsid w:val="007E1463"/>
    <w:rsid w:val="007F162A"/>
    <w:rsid w:val="007F47BA"/>
    <w:rsid w:val="007F659D"/>
    <w:rsid w:val="008021A7"/>
    <w:rsid w:val="0080544F"/>
    <w:rsid w:val="008108D9"/>
    <w:rsid w:val="008273C5"/>
    <w:rsid w:val="0085072D"/>
    <w:rsid w:val="008672D9"/>
    <w:rsid w:val="00867704"/>
    <w:rsid w:val="008C1E64"/>
    <w:rsid w:val="00917FA4"/>
    <w:rsid w:val="00920903"/>
    <w:rsid w:val="00934398"/>
    <w:rsid w:val="00962E89"/>
    <w:rsid w:val="009717DF"/>
    <w:rsid w:val="009739F1"/>
    <w:rsid w:val="009B1607"/>
    <w:rsid w:val="009B1D33"/>
    <w:rsid w:val="009B2882"/>
    <w:rsid w:val="009B4207"/>
    <w:rsid w:val="009B5966"/>
    <w:rsid w:val="00A274ED"/>
    <w:rsid w:val="00A52885"/>
    <w:rsid w:val="00A67A2E"/>
    <w:rsid w:val="00A718A9"/>
    <w:rsid w:val="00A9784A"/>
    <w:rsid w:val="00AD0586"/>
    <w:rsid w:val="00AD7B7F"/>
    <w:rsid w:val="00AE0DB7"/>
    <w:rsid w:val="00AE4D9D"/>
    <w:rsid w:val="00B10958"/>
    <w:rsid w:val="00B154A0"/>
    <w:rsid w:val="00B30D75"/>
    <w:rsid w:val="00B360C6"/>
    <w:rsid w:val="00B802F8"/>
    <w:rsid w:val="00B8102A"/>
    <w:rsid w:val="00BA41E8"/>
    <w:rsid w:val="00BB2F8D"/>
    <w:rsid w:val="00BC26F0"/>
    <w:rsid w:val="00BD584C"/>
    <w:rsid w:val="00BD59C0"/>
    <w:rsid w:val="00BE732D"/>
    <w:rsid w:val="00BF7799"/>
    <w:rsid w:val="00C239EF"/>
    <w:rsid w:val="00C97528"/>
    <w:rsid w:val="00CA2874"/>
    <w:rsid w:val="00CB45FD"/>
    <w:rsid w:val="00CB58B0"/>
    <w:rsid w:val="00CC0401"/>
    <w:rsid w:val="00CC2294"/>
    <w:rsid w:val="00CC66C8"/>
    <w:rsid w:val="00CE14B2"/>
    <w:rsid w:val="00CE72BC"/>
    <w:rsid w:val="00CF2B87"/>
    <w:rsid w:val="00D00DEE"/>
    <w:rsid w:val="00D4451A"/>
    <w:rsid w:val="00D768C9"/>
    <w:rsid w:val="00D9787E"/>
    <w:rsid w:val="00DD7851"/>
    <w:rsid w:val="00E02310"/>
    <w:rsid w:val="00E113D5"/>
    <w:rsid w:val="00E11B02"/>
    <w:rsid w:val="00E53CBA"/>
    <w:rsid w:val="00E726E0"/>
    <w:rsid w:val="00E83AF2"/>
    <w:rsid w:val="00EC263B"/>
    <w:rsid w:val="00EF2714"/>
    <w:rsid w:val="00EF770A"/>
    <w:rsid w:val="00F06158"/>
    <w:rsid w:val="00F13D5D"/>
    <w:rsid w:val="00F7704C"/>
    <w:rsid w:val="00F808F4"/>
    <w:rsid w:val="00F84D4F"/>
    <w:rsid w:val="00F963FD"/>
    <w:rsid w:val="00FC2AF7"/>
    <w:rsid w:val="00FC5650"/>
    <w:rsid w:val="00FD3EB4"/>
    <w:rsid w:val="00FD7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9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9F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77B4B"/>
    <w:pPr>
      <w:ind w:left="720"/>
      <w:contextualSpacing/>
    </w:pPr>
  </w:style>
  <w:style w:type="character" w:customStyle="1" w:styleId="submenu-table">
    <w:name w:val="submenu-table"/>
    <w:basedOn w:val="a0"/>
    <w:rsid w:val="00CA2874"/>
  </w:style>
  <w:style w:type="character" w:customStyle="1" w:styleId="FontStyle16">
    <w:name w:val="Font Style16"/>
    <w:rsid w:val="00B8102A"/>
    <w:rPr>
      <w:rFonts w:ascii="Times New Roman" w:hAnsi="Times New Roman" w:cs="Times New Roman" w:hint="default"/>
      <w:sz w:val="20"/>
    </w:rPr>
  </w:style>
  <w:style w:type="character" w:customStyle="1" w:styleId="FontStyle108">
    <w:name w:val="Font Style108"/>
    <w:uiPriority w:val="99"/>
    <w:rsid w:val="00E53CBA"/>
    <w:rPr>
      <w:rFonts w:ascii="Bookman Old Style" w:hAnsi="Bookman Old Style" w:cs="Bookman Old Style" w:hint="default"/>
      <w:b/>
      <w:bCs/>
      <w:color w:val="000000"/>
      <w:sz w:val="18"/>
      <w:szCs w:val="18"/>
    </w:rPr>
  </w:style>
  <w:style w:type="character" w:customStyle="1" w:styleId="FontStyle142">
    <w:name w:val="Font Style142"/>
    <w:uiPriority w:val="99"/>
    <w:rsid w:val="00E53CBA"/>
    <w:rPr>
      <w:rFonts w:ascii="Bookman Old Style" w:hAnsi="Bookman Old Style" w:cs="Bookman Old Style" w:hint="default"/>
      <w:color w:val="000000"/>
      <w:sz w:val="18"/>
      <w:szCs w:val="18"/>
    </w:rPr>
  </w:style>
  <w:style w:type="paragraph" w:customStyle="1" w:styleId="Style10">
    <w:name w:val="Style10"/>
    <w:basedOn w:val="a"/>
    <w:uiPriority w:val="99"/>
    <w:rsid w:val="00E53CBA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Microsoft Sans Serif" w:eastAsia="Times New Roman" w:hAnsi="Microsoft Sans Serif" w:cs="Times New Roman"/>
      <w:sz w:val="24"/>
      <w:szCs w:val="24"/>
    </w:rPr>
  </w:style>
  <w:style w:type="paragraph" w:customStyle="1" w:styleId="Style48">
    <w:name w:val="Style48"/>
    <w:basedOn w:val="a"/>
    <w:uiPriority w:val="99"/>
    <w:rsid w:val="00E53CBA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Microsoft Sans Serif" w:eastAsia="Times New Roman" w:hAnsi="Microsoft Sans Serif" w:cs="Times New Roman"/>
      <w:sz w:val="24"/>
      <w:szCs w:val="24"/>
    </w:rPr>
  </w:style>
  <w:style w:type="paragraph" w:customStyle="1" w:styleId="1">
    <w:name w:val="Без интервала1"/>
    <w:rsid w:val="008C1E64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No Spacing"/>
    <w:uiPriority w:val="1"/>
    <w:qFormat/>
    <w:rsid w:val="000D68D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uiPriority w:val="99"/>
    <w:rsid w:val="000D68D3"/>
  </w:style>
  <w:style w:type="paragraph" w:customStyle="1" w:styleId="10">
    <w:name w:val="Абзац списка1"/>
    <w:basedOn w:val="a"/>
    <w:uiPriority w:val="99"/>
    <w:rsid w:val="005B52F6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shorttext">
    <w:name w:val="short_text"/>
    <w:basedOn w:val="a0"/>
    <w:uiPriority w:val="99"/>
    <w:rsid w:val="003B51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4CB5F-7443-448C-A03C-354AF0764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1297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73</cp:revision>
  <cp:lastPrinted>2017-05-22T10:44:00Z</cp:lastPrinted>
  <dcterms:created xsi:type="dcterms:W3CDTF">2013-11-28T09:48:00Z</dcterms:created>
  <dcterms:modified xsi:type="dcterms:W3CDTF">2017-05-22T10:45:00Z</dcterms:modified>
</cp:coreProperties>
</file>